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7929" w14:textId="77777777" w:rsidR="00762ED1" w:rsidRDefault="00762ED1" w:rsidP="00762ED1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F0A3D" w:rsidRPr="008A5242" w14:paraId="460C17C7" w14:textId="77777777" w:rsidTr="003C0350">
        <w:tc>
          <w:tcPr>
            <w:tcW w:w="4785" w:type="dxa"/>
          </w:tcPr>
          <w:p w14:paraId="29A4063E" w14:textId="77777777" w:rsidR="005F0A3D" w:rsidRPr="008A5242" w:rsidRDefault="005F0A3D" w:rsidP="003C0350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br w:type="page"/>
            </w:r>
            <w:smartTag w:uri="urn:schemas-microsoft-com:office:smarttags" w:element="metricconverter">
              <w:smartTagPr>
                <w:attr w:name="ProductID" w:val="117405, г"/>
              </w:smartTagPr>
              <w:r w:rsidRPr="008A5242">
                <w:rPr>
                  <w:rFonts w:ascii="Courier New" w:hAnsi="Courier New" w:cs="Courier New"/>
                  <w:b/>
                  <w:sz w:val="22"/>
                  <w:szCs w:val="22"/>
                </w:rPr>
                <w:t>117405, г</w:t>
              </w:r>
            </w:smartTag>
            <w:r w:rsidRPr="008A5242">
              <w:rPr>
                <w:rFonts w:ascii="Courier New" w:hAnsi="Courier New" w:cs="Courier New"/>
                <w:b/>
                <w:sz w:val="22"/>
                <w:szCs w:val="22"/>
              </w:rPr>
              <w:t>.Москва,</w:t>
            </w:r>
          </w:p>
          <w:p w14:paraId="14904507" w14:textId="77777777" w:rsidR="005F0A3D" w:rsidRPr="008A5242" w:rsidRDefault="005F0A3D" w:rsidP="003C0350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A5242">
              <w:rPr>
                <w:rFonts w:ascii="Courier New" w:hAnsi="Courier New" w:cs="Courier New"/>
                <w:b/>
                <w:sz w:val="22"/>
                <w:szCs w:val="22"/>
              </w:rPr>
              <w:t>Варшавское ш., д.125, стр.1</w:t>
            </w:r>
          </w:p>
          <w:p w14:paraId="7DB4E279" w14:textId="77777777" w:rsidR="005F0A3D" w:rsidRPr="008A5242" w:rsidRDefault="005F0A3D" w:rsidP="003C0350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A5242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Телефон:</w:t>
            </w:r>
            <w:r w:rsidRPr="008A5242">
              <w:rPr>
                <w:rFonts w:ascii="Courier New" w:hAnsi="Courier New" w:cs="Courier New"/>
                <w:b/>
                <w:sz w:val="22"/>
                <w:szCs w:val="22"/>
              </w:rPr>
              <w:t>(495) 319-46-89</w:t>
            </w:r>
          </w:p>
          <w:p w14:paraId="1F61405C" w14:textId="77777777" w:rsidR="005F0A3D" w:rsidRPr="008A5242" w:rsidRDefault="005F0A3D" w:rsidP="003C0350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A5242">
              <w:rPr>
                <w:rFonts w:ascii="Courier New" w:hAnsi="Courier New" w:cs="Courier New"/>
                <w:b/>
                <w:sz w:val="22"/>
                <w:szCs w:val="22"/>
              </w:rPr>
              <w:t xml:space="preserve">        (495) 781-90-67</w:t>
            </w:r>
          </w:p>
          <w:p w14:paraId="70EEBB65" w14:textId="77777777" w:rsidR="005F0A3D" w:rsidRPr="008A5242" w:rsidRDefault="005F0A3D" w:rsidP="003C0350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A5242">
              <w:rPr>
                <w:rFonts w:ascii="Courier New" w:hAnsi="Courier New" w:cs="Courier New"/>
                <w:b/>
                <w:sz w:val="22"/>
                <w:szCs w:val="22"/>
                <w:u w:val="single"/>
                <w:lang w:val="en-US"/>
              </w:rPr>
              <w:t>E</w:t>
            </w:r>
            <w:r w:rsidRPr="008A5242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-</w:t>
            </w:r>
            <w:r w:rsidRPr="008A5242">
              <w:rPr>
                <w:rFonts w:ascii="Courier New" w:hAnsi="Courier New" w:cs="Courier New"/>
                <w:b/>
                <w:sz w:val="22"/>
                <w:szCs w:val="22"/>
                <w:u w:val="single"/>
                <w:lang w:val="en-US"/>
              </w:rPr>
              <w:t>mail</w:t>
            </w:r>
            <w:r w:rsidRPr="008A5242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:</w:t>
            </w:r>
            <w:hyperlink r:id="rId7" w:history="1">
              <w:r w:rsidRPr="008A5242">
                <w:rPr>
                  <w:rStyle w:val="a8"/>
                  <w:rFonts w:ascii="Courier New" w:hAnsi="Courier New" w:cs="Courier New"/>
                  <w:b/>
                  <w:color w:val="auto"/>
                  <w:sz w:val="22"/>
                  <w:szCs w:val="22"/>
                  <w:u w:val="none"/>
                  <w:lang w:val="en-US"/>
                </w:rPr>
                <w:t>info</w:t>
              </w:r>
              <w:r w:rsidRPr="008A5242">
                <w:rPr>
                  <w:rStyle w:val="a8"/>
                  <w:rFonts w:ascii="Courier New" w:hAnsi="Courier New" w:cs="Courier New"/>
                  <w:b/>
                  <w:color w:val="auto"/>
                  <w:sz w:val="22"/>
                  <w:szCs w:val="22"/>
                  <w:u w:val="none"/>
                </w:rPr>
                <w:t>@</w:t>
              </w:r>
              <w:r w:rsidRPr="008A5242">
                <w:rPr>
                  <w:rStyle w:val="a8"/>
                  <w:rFonts w:ascii="Courier New" w:hAnsi="Courier New" w:cs="Courier New"/>
                  <w:b/>
                  <w:color w:val="auto"/>
                  <w:sz w:val="22"/>
                  <w:szCs w:val="22"/>
                  <w:u w:val="none"/>
                  <w:lang w:val="en-US"/>
                </w:rPr>
                <w:t>consul</w:t>
              </w:r>
              <w:r w:rsidRPr="008A5242">
                <w:rPr>
                  <w:rStyle w:val="a8"/>
                  <w:rFonts w:ascii="Courier New" w:hAnsi="Courier New" w:cs="Courier New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Pr="008A5242">
                <w:rPr>
                  <w:rStyle w:val="a8"/>
                  <w:rFonts w:ascii="Courier New" w:hAnsi="Courier New" w:cs="Courier New"/>
                  <w:b/>
                  <w:color w:val="auto"/>
                  <w:sz w:val="22"/>
                  <w:szCs w:val="22"/>
                  <w:u w:val="none"/>
                  <w:lang w:val="en-US"/>
                </w:rPr>
                <w:t>audit</w:t>
              </w:r>
              <w:r w:rsidRPr="008A5242">
                <w:rPr>
                  <w:rStyle w:val="a8"/>
                  <w:rFonts w:ascii="Courier New" w:hAnsi="Courier New" w:cs="Courier New"/>
                  <w:b/>
                  <w:color w:val="auto"/>
                  <w:sz w:val="22"/>
                  <w:szCs w:val="22"/>
                  <w:u w:val="none"/>
                </w:rPr>
                <w:t>.</w:t>
              </w:r>
              <w:r w:rsidRPr="008A5242">
                <w:rPr>
                  <w:rStyle w:val="a8"/>
                  <w:rFonts w:ascii="Courier New" w:hAnsi="Courier New" w:cs="Courier New"/>
                  <w:b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14:paraId="119817D1" w14:textId="77777777" w:rsidR="005F0A3D" w:rsidRPr="008A5242" w:rsidRDefault="005F0A3D" w:rsidP="003C0350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lang w:val="en-US"/>
              </w:rPr>
            </w:pPr>
            <w:r w:rsidRPr="008A5242">
              <w:rPr>
                <w:rFonts w:ascii="Courier New" w:hAnsi="Courier New" w:cs="Courier New"/>
                <w:b/>
                <w:sz w:val="22"/>
                <w:szCs w:val="22"/>
                <w:u w:val="single"/>
                <w:lang w:val="en-US"/>
              </w:rPr>
              <w:t>Web:</w:t>
            </w:r>
            <w:r w:rsidRPr="008A5242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  www.consul-audit.ru</w:t>
            </w:r>
          </w:p>
        </w:tc>
        <w:tc>
          <w:tcPr>
            <w:tcW w:w="4785" w:type="dxa"/>
          </w:tcPr>
          <w:p w14:paraId="12D665CD" w14:textId="77777777" w:rsidR="005F0A3D" w:rsidRPr="008A5242" w:rsidRDefault="005F0A3D" w:rsidP="003C0350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 wp14:anchorId="63CBB570" wp14:editId="1B822B52">
                  <wp:extent cx="1714500" cy="3524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910DF" w14:textId="77777777" w:rsidR="005F0A3D" w:rsidRDefault="005F0A3D" w:rsidP="005F0A3D">
      <w:pPr>
        <w:jc w:val="center"/>
        <w:rPr>
          <w:b/>
        </w:rPr>
      </w:pPr>
    </w:p>
    <w:p w14:paraId="66092436" w14:textId="77777777" w:rsidR="005F0A3D" w:rsidRDefault="005F0A3D" w:rsidP="005F0A3D">
      <w:pPr>
        <w:jc w:val="center"/>
        <w:rPr>
          <w:b/>
        </w:rPr>
      </w:pPr>
    </w:p>
    <w:p w14:paraId="07BF065C" w14:textId="77777777" w:rsidR="005F0A3D" w:rsidRPr="005F0A3D" w:rsidRDefault="005F0A3D" w:rsidP="005F0A3D">
      <w:pPr>
        <w:jc w:val="center"/>
        <w:rPr>
          <w:rFonts w:ascii="Courier New" w:hAnsi="Courier New" w:cs="Courier New"/>
          <w:b/>
        </w:rPr>
      </w:pPr>
    </w:p>
    <w:p w14:paraId="4663A9A0" w14:textId="77777777" w:rsidR="005F0A3D" w:rsidRPr="005F0A3D" w:rsidRDefault="005F0A3D" w:rsidP="005F0A3D">
      <w:pPr>
        <w:jc w:val="center"/>
        <w:rPr>
          <w:rFonts w:ascii="Courier New" w:hAnsi="Courier New" w:cs="Courier New"/>
          <w:b/>
        </w:rPr>
      </w:pPr>
      <w:r w:rsidRPr="005F0A3D">
        <w:rPr>
          <w:rFonts w:ascii="Courier New" w:hAnsi="Courier New" w:cs="Courier New"/>
          <w:b/>
        </w:rPr>
        <w:t>ОТЧЕТ</w:t>
      </w:r>
    </w:p>
    <w:p w14:paraId="786F2D6C" w14:textId="77777777" w:rsidR="005F0A3D" w:rsidRPr="005F0A3D" w:rsidRDefault="005F0A3D" w:rsidP="005F0A3D">
      <w:pPr>
        <w:jc w:val="center"/>
        <w:rPr>
          <w:rFonts w:ascii="Courier New" w:hAnsi="Courier New" w:cs="Courier New"/>
          <w:b/>
        </w:rPr>
      </w:pPr>
      <w:r w:rsidRPr="005F0A3D">
        <w:rPr>
          <w:rFonts w:ascii="Courier New" w:hAnsi="Courier New" w:cs="Courier New"/>
          <w:b/>
        </w:rPr>
        <w:t>ООО «Консул-Аудит»</w:t>
      </w:r>
    </w:p>
    <w:p w14:paraId="5C2E8151" w14:textId="0120B3D4" w:rsidR="005F0A3D" w:rsidRPr="005F0A3D" w:rsidRDefault="005F0A3D" w:rsidP="005F0A3D">
      <w:pPr>
        <w:jc w:val="center"/>
        <w:rPr>
          <w:rFonts w:ascii="Courier New" w:hAnsi="Courier New" w:cs="Courier New"/>
          <w:b/>
        </w:rPr>
      </w:pPr>
      <w:r w:rsidRPr="005F0A3D">
        <w:rPr>
          <w:rFonts w:ascii="Courier New" w:hAnsi="Courier New" w:cs="Courier New"/>
          <w:b/>
        </w:rPr>
        <w:t>о деятельности за 202</w:t>
      </w:r>
      <w:r w:rsidR="009940CD">
        <w:rPr>
          <w:rFonts w:ascii="Courier New" w:hAnsi="Courier New" w:cs="Courier New"/>
          <w:b/>
        </w:rPr>
        <w:t>3</w:t>
      </w:r>
      <w:r w:rsidRPr="005F0A3D">
        <w:rPr>
          <w:rFonts w:ascii="Courier New" w:hAnsi="Courier New" w:cs="Courier New"/>
          <w:b/>
        </w:rPr>
        <w:t xml:space="preserve"> год</w:t>
      </w:r>
    </w:p>
    <w:p w14:paraId="7F23EEA4" w14:textId="77777777" w:rsidR="005F0A3D" w:rsidRPr="005F0A3D" w:rsidRDefault="005F0A3D" w:rsidP="005F0A3D">
      <w:pPr>
        <w:rPr>
          <w:rFonts w:ascii="Courier New" w:hAnsi="Courier New" w:cs="Courier New"/>
        </w:rPr>
      </w:pPr>
    </w:p>
    <w:p w14:paraId="20871133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  <w:b/>
        </w:rPr>
        <w:t>1.</w:t>
      </w:r>
      <w:r w:rsidRPr="005F0A3D">
        <w:rPr>
          <w:rFonts w:ascii="Courier New" w:hAnsi="Courier New" w:cs="Courier New"/>
        </w:rPr>
        <w:t xml:space="preserve"> </w:t>
      </w:r>
      <w:r w:rsidRPr="005F0A3D">
        <w:rPr>
          <w:rFonts w:ascii="Courier New" w:hAnsi="Courier New" w:cs="Courier New"/>
          <w:b/>
        </w:rPr>
        <w:t>Организационно-правовая форма</w:t>
      </w:r>
      <w:r w:rsidRPr="005F0A3D">
        <w:rPr>
          <w:rFonts w:ascii="Courier New" w:hAnsi="Courier New" w:cs="Courier New"/>
        </w:rPr>
        <w:t>: общество с ограниченной ответственностью.</w:t>
      </w:r>
    </w:p>
    <w:p w14:paraId="78ABA2AC" w14:textId="77777777" w:rsid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  <w:b/>
        </w:rPr>
        <w:t>Распределение долей</w:t>
      </w:r>
      <w:r w:rsidRPr="005F0A3D">
        <w:rPr>
          <w:rFonts w:ascii="Courier New" w:hAnsi="Courier New" w:cs="Courier New"/>
        </w:rPr>
        <w:t xml:space="preserve"> уставного капитала между собственниками: </w:t>
      </w:r>
    </w:p>
    <w:p w14:paraId="6B8C95D2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tbl>
      <w:tblPr>
        <w:tblStyle w:val="TableNormal"/>
        <w:tblW w:w="921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2693"/>
      </w:tblGrid>
      <w:tr w:rsidR="005F0A3D" w:rsidRPr="005F0A3D" w14:paraId="2AD5D144" w14:textId="77777777" w:rsidTr="00624C1C">
        <w:trPr>
          <w:trHeight w:hRule="exact" w:val="28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B5C8484" w14:textId="77777777" w:rsidR="005F0A3D" w:rsidRPr="005F0A3D" w:rsidRDefault="005F0A3D" w:rsidP="00380FED">
            <w:pPr>
              <w:pStyle w:val="TableParagraph"/>
              <w:ind w:left="142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0A3D">
              <w:rPr>
                <w:rFonts w:ascii="Courier New" w:eastAsia="Times New Roman" w:hAnsi="Courier New" w:cs="Courier New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7546CBA" w14:textId="77777777" w:rsidR="005F0A3D" w:rsidRPr="005F0A3D" w:rsidRDefault="005F0A3D" w:rsidP="00810B29">
            <w:pPr>
              <w:pStyle w:val="TableParagraph"/>
              <w:ind w:left="6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0A3D">
              <w:rPr>
                <w:rFonts w:ascii="Courier New" w:eastAsia="Times New Roman" w:hAnsi="Courier New" w:cs="Courier New"/>
                <w:sz w:val="24"/>
                <w:szCs w:val="24"/>
              </w:rPr>
              <w:t>ОРНЗ</w:t>
            </w:r>
          </w:p>
          <w:p w14:paraId="7CDC2549" w14:textId="77777777" w:rsidR="005F0A3D" w:rsidRPr="005F0A3D" w:rsidRDefault="005F0A3D" w:rsidP="00810B29">
            <w:pPr>
              <w:pStyle w:val="TableParagraph"/>
              <w:ind w:left="59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0A3D">
              <w:rPr>
                <w:rFonts w:ascii="Courier New" w:eastAsia="Times New Roman" w:hAnsi="Courier New" w:cs="Courier New"/>
                <w:sz w:val="24"/>
                <w:szCs w:val="24"/>
              </w:rPr>
              <w:t>а</w:t>
            </w:r>
            <w:r w:rsidRPr="005F0A3D">
              <w:rPr>
                <w:rFonts w:ascii="Courier New" w:eastAsia="Times New Roman" w:hAnsi="Courier New" w:cs="Courier New"/>
                <w:spacing w:val="1"/>
                <w:sz w:val="24"/>
                <w:szCs w:val="24"/>
              </w:rPr>
              <w:t>у</w:t>
            </w:r>
            <w:r w:rsidRPr="005F0A3D">
              <w:rPr>
                <w:rFonts w:ascii="Courier New" w:eastAsia="Times New Roman" w:hAnsi="Courier New" w:cs="Courier New"/>
                <w:sz w:val="24"/>
                <w:szCs w:val="24"/>
              </w:rPr>
              <w:t>дитора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48F5C54" w14:textId="77777777" w:rsidR="005F0A3D" w:rsidRPr="005F0A3D" w:rsidRDefault="005F0A3D" w:rsidP="00810B29">
            <w:pPr>
              <w:pStyle w:val="TableParagraph"/>
              <w:ind w:left="124" w:right="144" w:firstLine="78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ru-RU"/>
              </w:rPr>
            </w:pPr>
            <w:r w:rsidRPr="005F0A3D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Доля </w:t>
            </w:r>
            <w:r w:rsidRPr="005F0A3D">
              <w:rPr>
                <w:rFonts w:ascii="Courier New" w:hAnsi="Courier New" w:cs="Courier New"/>
                <w:sz w:val="24"/>
                <w:szCs w:val="24"/>
              </w:rPr>
              <w:t>участия</w:t>
            </w:r>
          </w:p>
        </w:tc>
      </w:tr>
      <w:tr w:rsidR="005F0A3D" w:rsidRPr="005F0A3D" w14:paraId="10794F62" w14:textId="77777777" w:rsidTr="00624C1C">
        <w:trPr>
          <w:trHeight w:hRule="exact" w:val="28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F3DE" w14:textId="77777777" w:rsidR="005F0A3D" w:rsidRPr="005F0A3D" w:rsidRDefault="005F0A3D" w:rsidP="00380FED">
            <w:pPr>
              <w:ind w:left="142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Малышева Евгения Валерьевна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8781" w14:textId="77777777" w:rsidR="005F0A3D" w:rsidRPr="005F0A3D" w:rsidRDefault="005F0A3D" w:rsidP="00856E6F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22006023636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435E" w14:textId="77777777" w:rsidR="005F0A3D" w:rsidRPr="005F0A3D" w:rsidRDefault="005F0A3D" w:rsidP="00810B29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34</w:t>
            </w:r>
          </w:p>
        </w:tc>
      </w:tr>
      <w:tr w:rsidR="005F0A3D" w:rsidRPr="005F0A3D" w14:paraId="5B654793" w14:textId="77777777" w:rsidTr="00624C1C">
        <w:trPr>
          <w:trHeight w:hRule="exact" w:val="28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1B1A" w14:textId="77777777" w:rsidR="005F0A3D" w:rsidRPr="005F0A3D" w:rsidRDefault="005F0A3D" w:rsidP="00380FED">
            <w:pPr>
              <w:ind w:left="142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Жесткова Нина Викторовна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76645" w14:textId="77777777" w:rsidR="005F0A3D" w:rsidRPr="005F0A3D" w:rsidRDefault="005F0A3D" w:rsidP="00856E6F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22006024942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5D41" w14:textId="77777777" w:rsidR="005F0A3D" w:rsidRPr="005F0A3D" w:rsidRDefault="005F0A3D" w:rsidP="00810B29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32</w:t>
            </w:r>
          </w:p>
        </w:tc>
      </w:tr>
      <w:tr w:rsidR="005F0A3D" w:rsidRPr="005F0A3D" w14:paraId="0B44AB89" w14:textId="77777777" w:rsidTr="00624C1C">
        <w:trPr>
          <w:trHeight w:hRule="exact" w:val="28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7BEBF" w14:textId="77777777" w:rsidR="005F0A3D" w:rsidRPr="005F0A3D" w:rsidRDefault="005F0A3D" w:rsidP="00380FED">
            <w:pPr>
              <w:ind w:left="142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Мелехина Маргарита Михайловна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9841" w14:textId="77777777" w:rsidR="005F0A3D" w:rsidRPr="005F0A3D" w:rsidRDefault="005F0A3D" w:rsidP="00856E6F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22006024817</w:t>
            </w:r>
          </w:p>
          <w:p w14:paraId="7B26BA8B" w14:textId="77777777" w:rsidR="005F0A3D" w:rsidRPr="005F0A3D" w:rsidRDefault="005F0A3D" w:rsidP="00856E6F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6AE6" w14:textId="77777777" w:rsidR="005F0A3D" w:rsidRPr="005F0A3D" w:rsidRDefault="005F0A3D" w:rsidP="00810B29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5F0A3D">
              <w:rPr>
                <w:rFonts w:ascii="Courier New" w:eastAsia="Times New Roman" w:hAnsi="Courier New" w:cs="Courier New"/>
                <w:lang w:val="ru-RU"/>
              </w:rPr>
              <w:t>34</w:t>
            </w:r>
          </w:p>
        </w:tc>
      </w:tr>
    </w:tbl>
    <w:p w14:paraId="6475602A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ab/>
      </w:r>
    </w:p>
    <w:p w14:paraId="05F70A58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  <w:b/>
        </w:rPr>
        <w:t>2.</w:t>
      </w:r>
      <w:r w:rsidRPr="005F0A3D">
        <w:rPr>
          <w:rFonts w:ascii="Courier New" w:hAnsi="Courier New" w:cs="Courier New"/>
        </w:rPr>
        <w:t xml:space="preserve"> В </w:t>
      </w:r>
      <w:r w:rsidRPr="005F0A3D">
        <w:rPr>
          <w:rFonts w:ascii="Courier New" w:hAnsi="Courier New" w:cs="Courier New"/>
          <w:b/>
        </w:rPr>
        <w:t>состав</w:t>
      </w:r>
      <w:r w:rsidRPr="005F0A3D">
        <w:rPr>
          <w:rFonts w:ascii="Courier New" w:hAnsi="Courier New" w:cs="Courier New"/>
        </w:rPr>
        <w:t xml:space="preserve"> какой-либо </w:t>
      </w:r>
      <w:r w:rsidRPr="005F0A3D">
        <w:rPr>
          <w:rFonts w:ascii="Courier New" w:hAnsi="Courier New" w:cs="Courier New"/>
          <w:b/>
        </w:rPr>
        <w:t>сети аудиторских организаций</w:t>
      </w:r>
      <w:r w:rsidRPr="005F0A3D">
        <w:rPr>
          <w:rFonts w:ascii="Courier New" w:hAnsi="Courier New" w:cs="Courier New"/>
        </w:rPr>
        <w:t xml:space="preserve"> </w:t>
      </w:r>
      <w:r w:rsidR="003D0A1E">
        <w:rPr>
          <w:rFonts w:ascii="Courier New" w:hAnsi="Courier New" w:cs="Courier New"/>
        </w:rPr>
        <w:t xml:space="preserve">                               </w:t>
      </w:r>
      <w:r w:rsidRPr="005F0A3D">
        <w:rPr>
          <w:rFonts w:ascii="Courier New" w:hAnsi="Courier New" w:cs="Courier New"/>
        </w:rPr>
        <w:t>ООО «Консул-Аудит» не входит.</w:t>
      </w:r>
    </w:p>
    <w:p w14:paraId="715498B3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5572F6D9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  <w:b/>
        </w:rPr>
        <w:t>3.</w:t>
      </w:r>
      <w:r w:rsidRPr="005F0A3D">
        <w:rPr>
          <w:rFonts w:ascii="Courier New" w:hAnsi="Courier New" w:cs="Courier New"/>
        </w:rPr>
        <w:t xml:space="preserve"> </w:t>
      </w:r>
      <w:r w:rsidRPr="005F0A3D">
        <w:rPr>
          <w:rFonts w:ascii="Courier New" w:hAnsi="Courier New" w:cs="Courier New"/>
          <w:b/>
        </w:rPr>
        <w:t>Система корпоративного управления</w:t>
      </w:r>
      <w:r w:rsidRPr="005F0A3D">
        <w:rPr>
          <w:rFonts w:ascii="Courier New" w:hAnsi="Courier New" w:cs="Courier New"/>
        </w:rPr>
        <w:t xml:space="preserve"> ООО «Консул-Аудит».</w:t>
      </w:r>
    </w:p>
    <w:p w14:paraId="3674CB5C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Коллегиальный исполнительный орган не предусмотрен Уставом. Единоличный исполнительный орган (генеральный директор) – Малышева Евгения Валерьевна.</w:t>
      </w:r>
    </w:p>
    <w:p w14:paraId="39AA4ACF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К его компетенции относятся, в том числе:</w:t>
      </w:r>
    </w:p>
    <w:p w14:paraId="5504BE7D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утверждение годовых отчетов и годовых бухгалтерских балансов;</w:t>
      </w:r>
    </w:p>
    <w:p w14:paraId="320CB2B4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изменение Устава общества, в том числе изменение размера уставного капитала;</w:t>
      </w:r>
    </w:p>
    <w:p w14:paraId="2C306F72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определение основных направлений деятельности общества, принятие решения об участии в ассоциациях и других объединениях коммерческих организаций;</w:t>
      </w:r>
    </w:p>
    <w:p w14:paraId="593029E6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принятие решения о распределении чистой прибыли общества;</w:t>
      </w:r>
    </w:p>
    <w:p w14:paraId="27C45351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утверждение (принятие) документов, регулирующих внутреннюю деятельность общества;</w:t>
      </w:r>
    </w:p>
    <w:p w14:paraId="31BD2072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руководство текущей деятельностью;</w:t>
      </w:r>
    </w:p>
    <w:p w14:paraId="3F927CF9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действие без доверенности от имени общества, в том числе представление его интересов и совершение сделок;</w:t>
      </w:r>
    </w:p>
    <w:p w14:paraId="71D121D7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издание приказов о назначении на должности работников общества, об их переводе и увольнении, применение мер поощрения и наложение дисциплинарных взысканий;</w:t>
      </w:r>
    </w:p>
    <w:p w14:paraId="7F0C1695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организация документооборота;</w:t>
      </w:r>
    </w:p>
    <w:p w14:paraId="0DCB5E79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- осуществление иных полномочий, отнесенных законодательством РФ и уставом общества к компетенции общего собрания участников и генерального директора общества.</w:t>
      </w:r>
    </w:p>
    <w:p w14:paraId="4DF403AD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253DD4C6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  <w:b/>
        </w:rPr>
        <w:t xml:space="preserve">4. Система внутреннего контроля качества </w:t>
      </w:r>
      <w:r w:rsidRPr="005F0A3D">
        <w:rPr>
          <w:rFonts w:ascii="Courier New" w:hAnsi="Courier New" w:cs="Courier New"/>
        </w:rPr>
        <w:t>ООО «Консул-Аудит».</w:t>
      </w:r>
    </w:p>
    <w:p w14:paraId="50186A00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 xml:space="preserve">Система внутреннего контроля качества общества состоит из положения «Система контроля качества аудиторской организации» и приложений к нему (рабочих документов и внутренних стандартов), а также </w:t>
      </w:r>
      <w:r w:rsidRPr="005F0A3D">
        <w:rPr>
          <w:rFonts w:ascii="Courier New" w:hAnsi="Courier New" w:cs="Courier New"/>
        </w:rPr>
        <w:lastRenderedPageBreak/>
        <w:t>внутренних распорядительных документов общества, и устанавливает политику и процедуры в отношении каждого из следующих элементов:</w:t>
      </w:r>
    </w:p>
    <w:p w14:paraId="53A75312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а) ответственность руководства за качество внутри аудиторской организации;</w:t>
      </w:r>
    </w:p>
    <w:p w14:paraId="552AC7E8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б) соответствующие этические требования;</w:t>
      </w:r>
    </w:p>
    <w:p w14:paraId="6543FE79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в) принятие и продолжение отношений с клиентами, принятие и выполнение конкретных заданий;</w:t>
      </w:r>
    </w:p>
    <w:p w14:paraId="7C865713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г) кадровые ресурсы;</w:t>
      </w:r>
    </w:p>
    <w:p w14:paraId="48C75C0D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д) выполнение задания;</w:t>
      </w:r>
    </w:p>
    <w:p w14:paraId="23234B25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е) мониторинг системы контроля качества аудиторских заданий;</w:t>
      </w:r>
    </w:p>
    <w:p w14:paraId="1C069DEA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ж) документирование.</w:t>
      </w:r>
    </w:p>
    <w:p w14:paraId="44E4DAD2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1AAB88B4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Генеральный директор ООО «Консул-Аудит» Малышева Евгения Валерьевна заявляет о том, что система контроля качества аудиторской организации организована должным образом и функционирует эффективно, установленные политики и процедуры обеспечивают разумную уверенность в отношении элементов указанной системы.</w:t>
      </w:r>
    </w:p>
    <w:p w14:paraId="41A80FC5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384F10EA" w14:textId="77777777" w:rsidR="00046160" w:rsidRDefault="005F0A3D" w:rsidP="00046160">
      <w:pPr>
        <w:spacing w:before="100" w:beforeAutospacing="1" w:after="100" w:afterAutospacing="1"/>
        <w:rPr>
          <w:rFonts w:ascii="Courier New" w:hAnsi="Courier New" w:cs="Courier New"/>
        </w:rPr>
      </w:pPr>
      <w:r w:rsidRPr="005F0A3D">
        <w:rPr>
          <w:rFonts w:ascii="Courier New" w:hAnsi="Courier New" w:cs="Courier New"/>
          <w:b/>
        </w:rPr>
        <w:t>5.</w:t>
      </w:r>
      <w:r w:rsidRPr="005F0A3D">
        <w:rPr>
          <w:rFonts w:ascii="Courier New" w:hAnsi="Courier New" w:cs="Courier New"/>
        </w:rPr>
        <w:t xml:space="preserve"> </w:t>
      </w:r>
      <w:r w:rsidRPr="005F0A3D">
        <w:rPr>
          <w:rFonts w:ascii="Courier New" w:hAnsi="Courier New" w:cs="Courier New"/>
          <w:b/>
          <w:bCs/>
        </w:rPr>
        <w:t>В</w:t>
      </w:r>
      <w:r w:rsidRPr="005F0A3D">
        <w:rPr>
          <w:rFonts w:ascii="Courier New" w:hAnsi="Courier New" w:cs="Courier New"/>
          <w:b/>
        </w:rPr>
        <w:t>нешняя проверка качества работы</w:t>
      </w:r>
      <w:r w:rsidRPr="005F0A3D">
        <w:rPr>
          <w:rFonts w:ascii="Courier New" w:hAnsi="Courier New" w:cs="Courier New"/>
        </w:rPr>
        <w:t xml:space="preserve"> </w:t>
      </w:r>
    </w:p>
    <w:p w14:paraId="1DA9A440" w14:textId="107D771B" w:rsidR="00046160" w:rsidRPr="00046160" w:rsidRDefault="00046160" w:rsidP="00046160">
      <w:pPr>
        <w:spacing w:before="100" w:beforeAutospacing="1" w:after="100" w:afterAutospacing="1"/>
        <w:rPr>
          <w:rFonts w:ascii="Courier New" w:hAnsi="Courier New" w:cs="Courier New"/>
        </w:rPr>
      </w:pPr>
      <w:bookmarkStart w:id="0" w:name="_Hlk165037046"/>
      <w:r w:rsidRPr="00046160">
        <w:rPr>
          <w:rFonts w:ascii="Courier New" w:hAnsi="Courier New" w:cs="Courier New"/>
        </w:rPr>
        <w:t>В 202</w:t>
      </w:r>
      <w:r w:rsidRPr="00046160">
        <w:rPr>
          <w:rFonts w:ascii="Courier New" w:hAnsi="Courier New" w:cs="Courier New"/>
        </w:rPr>
        <w:t>3</w:t>
      </w:r>
      <w:r w:rsidRPr="00046160">
        <w:rPr>
          <w:rFonts w:ascii="Courier New" w:hAnsi="Courier New" w:cs="Courier New"/>
        </w:rPr>
        <w:t xml:space="preserve">-м году проведена проверка деятельности </w:t>
      </w:r>
      <w:r w:rsidRPr="005F0A3D">
        <w:rPr>
          <w:rFonts w:ascii="Courier New" w:hAnsi="Courier New" w:cs="Courier New"/>
        </w:rPr>
        <w:t>ООО «Консул-Аудит»</w:t>
      </w:r>
      <w:r>
        <w:rPr>
          <w:rFonts w:ascii="Courier New" w:hAnsi="Courier New" w:cs="Courier New"/>
        </w:rPr>
        <w:t xml:space="preserve"> </w:t>
      </w:r>
      <w:r w:rsidRPr="00046160">
        <w:rPr>
          <w:rFonts w:ascii="Courier New" w:hAnsi="Courier New" w:cs="Courier New"/>
        </w:rPr>
        <w:t>Саморегулируемой организацией аудиторов Ассоциация «Содружество».</w:t>
      </w:r>
    </w:p>
    <w:bookmarkEnd w:id="0"/>
    <w:p w14:paraId="08925B42" w14:textId="0038D63A" w:rsidR="00046160" w:rsidRPr="00046160" w:rsidRDefault="00046160" w:rsidP="00046160">
      <w:pPr>
        <w:spacing w:before="100" w:beforeAutospacing="1" w:after="100" w:afterAutospacing="1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6. </w:t>
      </w:r>
      <w:r w:rsidRPr="00046160">
        <w:rPr>
          <w:rFonts w:ascii="Courier New" w:hAnsi="Courier New" w:cs="Courier New"/>
          <w:b/>
          <w:bCs/>
        </w:rPr>
        <w:t>Меры дисциплинарного и иного воздействия</w:t>
      </w:r>
    </w:p>
    <w:p w14:paraId="006FFC2F" w14:textId="41B2A5BA" w:rsidR="00046160" w:rsidRPr="00046160" w:rsidRDefault="00046160" w:rsidP="00046160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046160">
        <w:rPr>
          <w:rFonts w:ascii="Courier New" w:hAnsi="Courier New" w:cs="Courier New"/>
        </w:rPr>
        <w:t>В течение 202</w:t>
      </w:r>
      <w:r w:rsidRPr="00046160">
        <w:rPr>
          <w:rFonts w:ascii="Courier New" w:hAnsi="Courier New" w:cs="Courier New"/>
        </w:rPr>
        <w:t>3</w:t>
      </w:r>
      <w:r w:rsidRPr="00046160">
        <w:rPr>
          <w:rFonts w:ascii="Courier New" w:hAnsi="Courier New" w:cs="Courier New"/>
        </w:rPr>
        <w:t>г. и по состоянию на 31 марта 2024 г. меры дисциплинарного и иного воздействия к</w:t>
      </w:r>
      <w:r w:rsidRPr="00046160">
        <w:rPr>
          <w:rFonts w:ascii="Courier New" w:hAnsi="Courier New" w:cs="Courier New"/>
        </w:rPr>
        <w:t xml:space="preserve"> </w:t>
      </w:r>
      <w:r w:rsidRPr="005F0A3D">
        <w:rPr>
          <w:rFonts w:ascii="Courier New" w:hAnsi="Courier New" w:cs="Courier New"/>
        </w:rPr>
        <w:t>ООО «Консул-Аудит»</w:t>
      </w:r>
    </w:p>
    <w:p w14:paraId="2977C626" w14:textId="6C17FE20" w:rsidR="005F0A3D" w:rsidRPr="005F0A3D" w:rsidRDefault="00046160" w:rsidP="00810B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7</w:t>
      </w:r>
      <w:r w:rsidR="005F0A3D" w:rsidRPr="005F0A3D">
        <w:rPr>
          <w:rFonts w:ascii="Courier New" w:hAnsi="Courier New" w:cs="Courier New"/>
          <w:b/>
        </w:rPr>
        <w:t xml:space="preserve">. </w:t>
      </w:r>
      <w:r w:rsidR="005F0A3D" w:rsidRPr="005F0A3D">
        <w:rPr>
          <w:rFonts w:ascii="Courier New" w:hAnsi="Courier New" w:cs="Courier New"/>
          <w:b/>
          <w:bCs/>
        </w:rPr>
        <w:t>Обязательный аудит</w:t>
      </w:r>
      <w:r w:rsidR="005F0A3D" w:rsidRPr="005F0A3D">
        <w:rPr>
          <w:rFonts w:ascii="Courier New" w:hAnsi="Courier New" w:cs="Courier New"/>
        </w:rPr>
        <w:t xml:space="preserve"> бухгалтерской (финансовой) отчетности организаций, предусмотренных </w:t>
      </w:r>
      <w:r w:rsidR="005F0A3D" w:rsidRPr="005F0A3D">
        <w:rPr>
          <w:rFonts w:ascii="Courier New" w:hAnsi="Courier New" w:cs="Courier New"/>
          <w:b/>
          <w:bCs/>
        </w:rPr>
        <w:t>частью</w:t>
      </w:r>
      <w:r w:rsidR="005F0A3D" w:rsidRPr="005F0A3D">
        <w:rPr>
          <w:rFonts w:ascii="Courier New" w:hAnsi="Courier New" w:cs="Courier New"/>
        </w:rPr>
        <w:t xml:space="preserve"> </w:t>
      </w:r>
      <w:r w:rsidR="005F0A3D" w:rsidRPr="005F0A3D">
        <w:rPr>
          <w:rFonts w:ascii="Courier New" w:hAnsi="Courier New" w:cs="Courier New"/>
          <w:b/>
          <w:bCs/>
        </w:rPr>
        <w:t>3 статьи 5 Федерального закона</w:t>
      </w:r>
      <w:r w:rsidR="005F0A3D" w:rsidRPr="005F0A3D">
        <w:rPr>
          <w:rFonts w:ascii="Courier New" w:hAnsi="Courier New" w:cs="Courier New"/>
        </w:rPr>
        <w:t xml:space="preserve"> «Об аудиторской деятельности» </w:t>
      </w:r>
      <w:r w:rsidRPr="005F0A3D">
        <w:rPr>
          <w:rFonts w:ascii="Courier New" w:hAnsi="Courier New" w:cs="Courier New"/>
        </w:rPr>
        <w:t>в  прошедшем календарном году,</w:t>
      </w:r>
      <w:r w:rsidR="005F0A3D" w:rsidRPr="005F0A3D">
        <w:rPr>
          <w:rFonts w:ascii="Courier New" w:hAnsi="Courier New" w:cs="Courier New"/>
        </w:rPr>
        <w:t xml:space="preserve"> не проводился.</w:t>
      </w:r>
    </w:p>
    <w:p w14:paraId="72F974D8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670488E3" w14:textId="28928CD6" w:rsidR="005F0A3D" w:rsidRPr="005F0A3D" w:rsidRDefault="00046160" w:rsidP="00810B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8</w:t>
      </w:r>
      <w:r w:rsidR="005F0A3D" w:rsidRPr="005F0A3D">
        <w:rPr>
          <w:rFonts w:ascii="Courier New" w:hAnsi="Courier New" w:cs="Courier New"/>
          <w:b/>
        </w:rPr>
        <w:t>.</w:t>
      </w:r>
      <w:r w:rsidR="005F0A3D" w:rsidRPr="005F0A3D">
        <w:rPr>
          <w:rFonts w:ascii="Courier New" w:hAnsi="Courier New" w:cs="Courier New"/>
        </w:rPr>
        <w:t xml:space="preserve"> Генеральный директор ООО «Консул-Аудит» Малышева Евгения Валерьевна </w:t>
      </w:r>
      <w:r w:rsidR="005F0A3D" w:rsidRPr="005F0A3D">
        <w:rPr>
          <w:rFonts w:ascii="Courier New" w:hAnsi="Courier New" w:cs="Courier New"/>
          <w:b/>
        </w:rPr>
        <w:t xml:space="preserve">заявляет </w:t>
      </w:r>
      <w:r w:rsidR="005F0A3D" w:rsidRPr="005F0A3D">
        <w:rPr>
          <w:rFonts w:ascii="Courier New" w:hAnsi="Courier New" w:cs="Courier New"/>
        </w:rPr>
        <w:t xml:space="preserve">о том, что </w:t>
      </w:r>
      <w:r w:rsidR="005F0A3D" w:rsidRPr="005F0A3D">
        <w:rPr>
          <w:rFonts w:ascii="Courier New" w:hAnsi="Courier New" w:cs="Courier New"/>
          <w:b/>
        </w:rPr>
        <w:t xml:space="preserve">аудиторская организация принимает </w:t>
      </w:r>
      <w:r w:rsidR="005F0A3D" w:rsidRPr="005F0A3D">
        <w:rPr>
          <w:rFonts w:ascii="Courier New" w:hAnsi="Courier New" w:cs="Courier New"/>
        </w:rPr>
        <w:t xml:space="preserve">следующие </w:t>
      </w:r>
      <w:r w:rsidR="005F0A3D" w:rsidRPr="005F0A3D">
        <w:rPr>
          <w:rFonts w:ascii="Courier New" w:hAnsi="Courier New" w:cs="Courier New"/>
          <w:b/>
        </w:rPr>
        <w:t>меры для обеспечения своей независимости</w:t>
      </w:r>
      <w:r w:rsidR="005F0A3D" w:rsidRPr="005F0A3D">
        <w:rPr>
          <w:rFonts w:ascii="Courier New" w:hAnsi="Courier New" w:cs="Courier New"/>
        </w:rPr>
        <w:t>, включая проведение внутренней проверки соблюдения независимости:</w:t>
      </w:r>
    </w:p>
    <w:p w14:paraId="34046793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а) Принятие аудиторской организацией и каждым ее работником Правил независимости аудиторов и аудиторских организаций;</w:t>
      </w:r>
    </w:p>
    <w:p w14:paraId="28063697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б) Доведение требований в отношении независимости до сведения работников аудиторской организации и иных лиц, которые должны соблюдать такие требования;</w:t>
      </w:r>
    </w:p>
    <w:p w14:paraId="1168FD93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в) Выявление и оценка обстоятельств и отношений, создающих угрозы независимости, включая ежегодное письменное подтверждение каждым работником соблюдения установленных принципов и процедур независимости;</w:t>
      </w:r>
    </w:p>
    <w:p w14:paraId="03D4A528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 xml:space="preserve">г) Осуществление соответствующих действий для устранения угроз независимости </w:t>
      </w:r>
    </w:p>
    <w:p w14:paraId="0FD09E37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или сведения их до приемлемого уровня;</w:t>
      </w:r>
    </w:p>
    <w:p w14:paraId="51525DAD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д) Утверждение плана ротации руководителей заданий и лиц, назначенных ответственными за проверку качества выполнения задания;</w:t>
      </w:r>
    </w:p>
    <w:p w14:paraId="5FE08A71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е) Проверка вознаграждений, полученных от общественно значимых хозяйствующих субъектов и их связанных сторон;</w:t>
      </w:r>
    </w:p>
    <w:p w14:paraId="442BEDAA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 xml:space="preserve">ж) Другие меры для обеспечения независимости, установленные Системой контроля качества аудиторской организации, приложениями к ней, а </w:t>
      </w:r>
      <w:r w:rsidRPr="005F0A3D">
        <w:rPr>
          <w:rFonts w:ascii="Courier New" w:hAnsi="Courier New" w:cs="Courier New"/>
        </w:rPr>
        <w:lastRenderedPageBreak/>
        <w:t>также внутренними распорядительными документами аудиторской организации.</w:t>
      </w:r>
    </w:p>
    <w:p w14:paraId="644959B7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6D039BD7" w14:textId="147E1C75" w:rsidR="005F0A3D" w:rsidRPr="005F0A3D" w:rsidRDefault="00046160" w:rsidP="00810B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9</w:t>
      </w:r>
      <w:r w:rsidR="005F0A3D" w:rsidRPr="005F0A3D">
        <w:rPr>
          <w:rFonts w:ascii="Courier New" w:hAnsi="Courier New" w:cs="Courier New"/>
          <w:b/>
        </w:rPr>
        <w:t>.</w:t>
      </w:r>
      <w:r w:rsidR="005F0A3D" w:rsidRPr="005F0A3D">
        <w:rPr>
          <w:rFonts w:ascii="Courier New" w:hAnsi="Courier New" w:cs="Courier New"/>
        </w:rPr>
        <w:t xml:space="preserve"> Генеральный директор ООО «Консул-Аудит» Малышева Евгения Валерьевна </w:t>
      </w:r>
      <w:r w:rsidR="005F0A3D" w:rsidRPr="005F0A3D">
        <w:rPr>
          <w:rFonts w:ascii="Courier New" w:hAnsi="Courier New" w:cs="Courier New"/>
          <w:b/>
        </w:rPr>
        <w:t>заявляет</w:t>
      </w:r>
      <w:r w:rsidR="005F0A3D" w:rsidRPr="005F0A3D">
        <w:rPr>
          <w:rFonts w:ascii="Courier New" w:hAnsi="Courier New" w:cs="Courier New"/>
        </w:rPr>
        <w:t xml:space="preserve"> о том, что в 202</w:t>
      </w:r>
      <w:r w:rsidR="00D66E6D">
        <w:rPr>
          <w:rFonts w:ascii="Courier New" w:hAnsi="Courier New" w:cs="Courier New"/>
        </w:rPr>
        <w:t>3</w:t>
      </w:r>
      <w:r w:rsidR="005F0A3D" w:rsidRPr="005F0A3D">
        <w:rPr>
          <w:rFonts w:ascii="Courier New" w:hAnsi="Courier New" w:cs="Courier New"/>
        </w:rPr>
        <w:t xml:space="preserve">-м году </w:t>
      </w:r>
      <w:r w:rsidR="005F0A3D" w:rsidRPr="005F0A3D">
        <w:rPr>
          <w:rFonts w:ascii="Courier New" w:hAnsi="Courier New" w:cs="Courier New"/>
          <w:b/>
        </w:rPr>
        <w:t xml:space="preserve">аудиторами </w:t>
      </w:r>
      <w:r w:rsidR="005F0A3D" w:rsidRPr="005F0A3D">
        <w:rPr>
          <w:rFonts w:ascii="Courier New" w:hAnsi="Courier New" w:cs="Courier New"/>
        </w:rPr>
        <w:t xml:space="preserve">аудиторской организации </w:t>
      </w:r>
      <w:r w:rsidR="005F0A3D" w:rsidRPr="005F0A3D">
        <w:rPr>
          <w:rFonts w:ascii="Courier New" w:hAnsi="Courier New" w:cs="Courier New"/>
          <w:b/>
        </w:rPr>
        <w:t>исполнено требование о ежегодном обучении по программам повышения квалификации</w:t>
      </w:r>
      <w:r w:rsidR="005F0A3D" w:rsidRPr="005F0A3D">
        <w:rPr>
          <w:rFonts w:ascii="Courier New" w:hAnsi="Courier New" w:cs="Courier New"/>
        </w:rPr>
        <w:t>, установленное частью 9 статьи 11 Федерального закона «Об аудиторской деятельности».</w:t>
      </w:r>
    </w:p>
    <w:p w14:paraId="3E7E898E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176FEF92" w14:textId="0F65722C" w:rsidR="005F0A3D" w:rsidRPr="005F0A3D" w:rsidRDefault="00046160" w:rsidP="00810B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10</w:t>
      </w:r>
      <w:r w:rsidR="005F0A3D" w:rsidRPr="005F0A3D">
        <w:rPr>
          <w:rFonts w:ascii="Courier New" w:hAnsi="Courier New" w:cs="Courier New"/>
          <w:b/>
        </w:rPr>
        <w:t>.</w:t>
      </w:r>
      <w:r w:rsidR="005F0A3D" w:rsidRPr="005F0A3D">
        <w:rPr>
          <w:rFonts w:ascii="Courier New" w:hAnsi="Courier New" w:cs="Courier New"/>
        </w:rPr>
        <w:t xml:space="preserve"> Сведения о принятой в аудиторской организации </w:t>
      </w:r>
      <w:r w:rsidR="005F0A3D" w:rsidRPr="005F0A3D">
        <w:rPr>
          <w:rFonts w:ascii="Courier New" w:hAnsi="Courier New" w:cs="Courier New"/>
          <w:b/>
        </w:rPr>
        <w:t>системе вознаграждения руководителей аудиторских групп</w:t>
      </w:r>
      <w:r w:rsidR="005F0A3D" w:rsidRPr="005F0A3D">
        <w:rPr>
          <w:rFonts w:ascii="Courier New" w:hAnsi="Courier New" w:cs="Courier New"/>
        </w:rPr>
        <w:t xml:space="preserve"> (в том числе основные факторы, оказывающие влияние на размер вознаграждения).</w:t>
      </w:r>
    </w:p>
    <w:p w14:paraId="3C46657E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73B0681D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В ООО «Консул-Аудит» установлена окладная система оплаты труда руководителей заданий по аудиту.</w:t>
      </w:r>
    </w:p>
    <w:p w14:paraId="51971C77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Предусмотрена возможность начисления премии по результатам выполнения задания при качественно выполненном задании в соответствии с установленной в аудиторской организации системой оценки работы сотрудников, учитывающей, в числе прочего, профессиональную компетентность и соблюдение этических принципов.</w:t>
      </w:r>
    </w:p>
    <w:p w14:paraId="2D2BEBDB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0903F63F" w14:textId="463B1E97" w:rsidR="005F0A3D" w:rsidRPr="005F0A3D" w:rsidRDefault="00046160" w:rsidP="00810B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11</w:t>
      </w:r>
      <w:r w:rsidR="005F0A3D" w:rsidRPr="005F0A3D">
        <w:rPr>
          <w:rFonts w:ascii="Courier New" w:hAnsi="Courier New" w:cs="Courier New"/>
          <w:b/>
        </w:rPr>
        <w:t xml:space="preserve">. </w:t>
      </w:r>
      <w:r w:rsidR="005F0A3D" w:rsidRPr="005F0A3D">
        <w:rPr>
          <w:rFonts w:ascii="Courier New" w:hAnsi="Courier New" w:cs="Courier New"/>
        </w:rPr>
        <w:t xml:space="preserve">Описание принимаемых аудиторской организацией </w:t>
      </w:r>
      <w:r w:rsidR="005F0A3D" w:rsidRPr="005F0A3D">
        <w:rPr>
          <w:rFonts w:ascii="Courier New" w:hAnsi="Courier New" w:cs="Courier New"/>
          <w:b/>
        </w:rPr>
        <w:t>мер по обеспечению ротации старшего персонала</w:t>
      </w:r>
      <w:r w:rsidR="005F0A3D" w:rsidRPr="005F0A3D">
        <w:rPr>
          <w:rFonts w:ascii="Courier New" w:hAnsi="Courier New" w:cs="Courier New"/>
        </w:rPr>
        <w:t xml:space="preserve"> в составе аудиторской группы.</w:t>
      </w:r>
    </w:p>
    <w:p w14:paraId="780A7F83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45CAC05F" w14:textId="5A8E2CDB" w:rsidR="005F0A3D" w:rsidRPr="005F0A3D" w:rsidRDefault="00D50E7C" w:rsidP="00810B2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</w:t>
      </w:r>
      <w:r w:rsidR="005F0A3D" w:rsidRPr="005F0A3D">
        <w:rPr>
          <w:rFonts w:ascii="Courier New" w:hAnsi="Courier New" w:cs="Courier New"/>
        </w:rPr>
        <w:t>ля общественно значимых хозяйствующих субъектов (ОЗХС) в ООО «Консул-Аудит» установлен следующий порядок ротации старшего персонала: лицо не должно выполнять любую из следующих функций, в том числе если несколько таких функций выполняются последовательно, в течение периода, превышающего суммарно семь лет («период вовлечения»):</w:t>
      </w:r>
    </w:p>
    <w:p w14:paraId="0E42D90D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а) руководителя задания;</w:t>
      </w:r>
    </w:p>
    <w:p w14:paraId="358D87B6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б) лицо, назначенное ответственным за проверку качества выполнения задания;</w:t>
      </w:r>
    </w:p>
    <w:p w14:paraId="119C2F9B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в) другого ключевого лица, осуществляющего руководство заданием по аудиту.</w:t>
      </w:r>
    </w:p>
    <w:p w14:paraId="2FDB02A9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После истечения периода вовлечения, указанные лица не должны вовлекаться в аудит в течение периода невовлечения, установленного для каждой категории лиц внутренними политиками и процедурами в отношении независимости.</w:t>
      </w:r>
    </w:p>
    <w:p w14:paraId="0001CD76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6033E6F5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</w:rPr>
        <w:t>Для прочих организаций (не относящихся к ОЗХС) устанавливается периодическая (по мере возможности, но не реже одного раза в 7 лет) ротация руководителей задания по аудиту одной и той же организации.</w:t>
      </w:r>
    </w:p>
    <w:p w14:paraId="42301C99" w14:textId="77777777" w:rsidR="005F0A3D" w:rsidRPr="005F0A3D" w:rsidRDefault="005F0A3D" w:rsidP="00810B29">
      <w:pPr>
        <w:jc w:val="both"/>
        <w:rPr>
          <w:rFonts w:ascii="Courier New" w:hAnsi="Courier New" w:cs="Courier New"/>
        </w:rPr>
      </w:pPr>
    </w:p>
    <w:p w14:paraId="4AC5E7E2" w14:textId="68FEE415" w:rsidR="005F0A3D" w:rsidRPr="005F0A3D" w:rsidRDefault="005F0A3D" w:rsidP="00810B29">
      <w:pPr>
        <w:jc w:val="both"/>
        <w:rPr>
          <w:rFonts w:ascii="Courier New" w:hAnsi="Courier New" w:cs="Courier New"/>
        </w:rPr>
      </w:pPr>
      <w:r w:rsidRPr="005F0A3D">
        <w:rPr>
          <w:rFonts w:ascii="Courier New" w:hAnsi="Courier New" w:cs="Courier New"/>
          <w:b/>
        </w:rPr>
        <w:t>11.</w:t>
      </w:r>
      <w:r w:rsidRPr="005F0A3D">
        <w:rPr>
          <w:rFonts w:ascii="Courier New" w:hAnsi="Courier New" w:cs="Courier New"/>
        </w:rPr>
        <w:t xml:space="preserve"> Сведения о </w:t>
      </w:r>
      <w:r w:rsidRPr="005F0A3D">
        <w:rPr>
          <w:rFonts w:ascii="Courier New" w:hAnsi="Courier New" w:cs="Courier New"/>
          <w:b/>
        </w:rPr>
        <w:t xml:space="preserve">выручке </w:t>
      </w:r>
      <w:r w:rsidRPr="005F0A3D">
        <w:rPr>
          <w:rFonts w:ascii="Courier New" w:hAnsi="Courier New" w:cs="Courier New"/>
        </w:rPr>
        <w:t xml:space="preserve">аудиторской организации </w:t>
      </w:r>
      <w:r w:rsidRPr="005F0A3D">
        <w:rPr>
          <w:rFonts w:ascii="Courier New" w:hAnsi="Courier New" w:cs="Courier New"/>
          <w:b/>
        </w:rPr>
        <w:t>за 202</w:t>
      </w:r>
      <w:r w:rsidR="00046160">
        <w:rPr>
          <w:rFonts w:ascii="Courier New" w:hAnsi="Courier New" w:cs="Courier New"/>
          <w:b/>
        </w:rPr>
        <w:t>3</w:t>
      </w:r>
      <w:r w:rsidRPr="005F0A3D">
        <w:rPr>
          <w:rFonts w:ascii="Courier New" w:hAnsi="Courier New" w:cs="Courier New"/>
          <w:b/>
        </w:rPr>
        <w:t>-й отчетный год</w:t>
      </w:r>
      <w:r w:rsidRPr="005F0A3D">
        <w:rPr>
          <w:rFonts w:ascii="Courier New" w:hAnsi="Courier New" w:cs="Courier New"/>
        </w:rPr>
        <w:t>:</w:t>
      </w:r>
    </w:p>
    <w:p w14:paraId="255D9BD3" w14:textId="77777777" w:rsidR="005F0A3D" w:rsidRPr="005F0A3D" w:rsidRDefault="008E5989" w:rsidP="005F0A3D">
      <w:pPr>
        <w:jc w:val="right"/>
        <w:rPr>
          <w:rFonts w:ascii="Courier New" w:hAnsi="Courier New" w:cs="Courier New"/>
        </w:rPr>
      </w:pPr>
      <w:r w:rsidRPr="008E5989">
        <w:rPr>
          <w:rFonts w:ascii="Courier New" w:hAnsi="Courier New" w:cs="Courier New"/>
          <w:sz w:val="22"/>
          <w:szCs w:val="22"/>
        </w:rPr>
        <w:t>(тыс. руб.)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54"/>
        <w:gridCol w:w="679"/>
        <w:gridCol w:w="2466"/>
        <w:gridCol w:w="851"/>
        <w:gridCol w:w="1977"/>
      </w:tblGrid>
      <w:tr w:rsidR="005F0A3D" w:rsidRPr="008E5989" w14:paraId="4B8FF601" w14:textId="77777777" w:rsidTr="008E5989">
        <w:trPr>
          <w:jc w:val="center"/>
        </w:trPr>
        <w:tc>
          <w:tcPr>
            <w:tcW w:w="3654" w:type="dxa"/>
            <w:tcBorders>
              <w:bottom w:val="single" w:sz="4" w:space="0" w:color="auto"/>
            </w:tcBorders>
          </w:tcPr>
          <w:p w14:paraId="132FB583" w14:textId="77777777" w:rsidR="005F0A3D" w:rsidRPr="00D66E6D" w:rsidRDefault="005F0A3D" w:rsidP="003C035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</w:tcPr>
          <w:p w14:paraId="28531D7C" w14:textId="77777777" w:rsidR="005F0A3D" w:rsidRPr="00D66E6D" w:rsidRDefault="005F0A3D" w:rsidP="008E5989">
            <w:pPr>
              <w:ind w:left="-77" w:right="-1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b/>
                <w:sz w:val="22"/>
                <w:szCs w:val="22"/>
              </w:rPr>
              <w:t>Организации, предусмотренные частью 3 статьи 5 Федерального закона «Об аудиторской деятельности», и организации, входящие в группы, находящиеся под их контролем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79EEF0C" w14:textId="77777777" w:rsidR="008E5989" w:rsidRPr="00D66E6D" w:rsidRDefault="005F0A3D" w:rsidP="003C03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b/>
                <w:sz w:val="22"/>
                <w:szCs w:val="22"/>
              </w:rPr>
              <w:t>Прочие организации</w:t>
            </w:r>
          </w:p>
          <w:p w14:paraId="47456066" w14:textId="77777777" w:rsidR="005F0A3D" w:rsidRPr="00D66E6D" w:rsidRDefault="005F0A3D" w:rsidP="003C03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F0A3D" w:rsidRPr="008E5989" w14:paraId="1522FB10" w14:textId="77777777" w:rsidTr="008E5989">
        <w:trPr>
          <w:jc w:val="center"/>
        </w:trPr>
        <w:tc>
          <w:tcPr>
            <w:tcW w:w="3654" w:type="dxa"/>
            <w:tcBorders>
              <w:bottom w:val="single" w:sz="4" w:space="0" w:color="auto"/>
            </w:tcBorders>
          </w:tcPr>
          <w:p w14:paraId="6CDD731B" w14:textId="77777777" w:rsidR="005F0A3D" w:rsidRPr="00D66E6D" w:rsidRDefault="005F0A3D" w:rsidP="003C03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sz w:val="22"/>
                <w:szCs w:val="22"/>
              </w:rPr>
              <w:t xml:space="preserve">Выручка от проведения обязательного аудита бухгалтерской (финансовой) отчетности, в том числе </w:t>
            </w:r>
            <w:r w:rsidRPr="00D66E6D">
              <w:rPr>
                <w:rFonts w:ascii="Courier New" w:hAnsi="Courier New" w:cs="Courier New"/>
                <w:sz w:val="22"/>
                <w:szCs w:val="22"/>
              </w:rPr>
              <w:lastRenderedPageBreak/>
              <w:t>консолидированной</w:t>
            </w: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5BE7C" w14:textId="77777777" w:rsidR="005F0A3D" w:rsidRPr="00D66E6D" w:rsidRDefault="005F0A3D" w:rsidP="003C03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39B94F46" w14:textId="338765B8" w:rsidR="005F0A3D" w:rsidRPr="00D66E6D" w:rsidRDefault="00D66E6D" w:rsidP="003C03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sz w:val="20"/>
                <w:szCs w:val="20"/>
              </w:rPr>
              <w:t>1 528,0</w:t>
            </w:r>
          </w:p>
        </w:tc>
      </w:tr>
      <w:tr w:rsidR="008E5989" w:rsidRPr="008E5989" w14:paraId="1CAC6BDE" w14:textId="77777777" w:rsidTr="003E4593">
        <w:tblPrEx>
          <w:jc w:val="left"/>
        </w:tblPrEx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644FD" w14:textId="77777777" w:rsidR="008E5989" w:rsidRPr="00D66E6D" w:rsidRDefault="008E5989" w:rsidP="003C035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1963E" w14:textId="77777777" w:rsidR="008E5989" w:rsidRPr="00D66E6D" w:rsidRDefault="008E5989" w:rsidP="003C03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DBDF0" w14:textId="77777777" w:rsidR="008E5989" w:rsidRPr="00D66E6D" w:rsidRDefault="008E5989" w:rsidP="003C03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F0A3D" w:rsidRPr="008E5989" w14:paraId="75DDBEBF" w14:textId="77777777" w:rsidTr="003E4593">
        <w:tblPrEx>
          <w:jc w:val="left"/>
        </w:tblPrEx>
        <w:tc>
          <w:tcPr>
            <w:tcW w:w="4333" w:type="dxa"/>
            <w:gridSpan w:val="2"/>
            <w:tcBorders>
              <w:top w:val="single" w:sz="4" w:space="0" w:color="auto"/>
            </w:tcBorders>
          </w:tcPr>
          <w:p w14:paraId="1DB2E8A9" w14:textId="77777777" w:rsidR="005F0A3D" w:rsidRPr="00D66E6D" w:rsidRDefault="005F0A3D" w:rsidP="003C035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3945A08" w14:textId="77777777" w:rsidR="005F0A3D" w:rsidRPr="00D66E6D" w:rsidRDefault="005F0A3D" w:rsidP="003C03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b/>
                <w:sz w:val="22"/>
                <w:szCs w:val="22"/>
              </w:rPr>
              <w:t>Аудируемым лицам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</w:tcBorders>
          </w:tcPr>
          <w:p w14:paraId="1D4EDF6B" w14:textId="77777777" w:rsidR="005F0A3D" w:rsidRPr="00D66E6D" w:rsidRDefault="005F0A3D" w:rsidP="003C03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b/>
                <w:sz w:val="22"/>
                <w:szCs w:val="22"/>
              </w:rPr>
              <w:t>Прочим организациям</w:t>
            </w:r>
          </w:p>
        </w:tc>
      </w:tr>
      <w:tr w:rsidR="005F0A3D" w:rsidRPr="008E5989" w14:paraId="29806E30" w14:textId="77777777" w:rsidTr="003E4593">
        <w:tblPrEx>
          <w:jc w:val="left"/>
        </w:tblPrEx>
        <w:tc>
          <w:tcPr>
            <w:tcW w:w="4333" w:type="dxa"/>
            <w:gridSpan w:val="2"/>
          </w:tcPr>
          <w:p w14:paraId="56EB8C0A" w14:textId="77777777" w:rsidR="005F0A3D" w:rsidRPr="00D66E6D" w:rsidRDefault="005F0A3D" w:rsidP="003C03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sz w:val="22"/>
                <w:szCs w:val="22"/>
              </w:rPr>
              <w:t>Прочие связанные с аудиторской деятельностью услуги</w:t>
            </w:r>
          </w:p>
        </w:tc>
        <w:tc>
          <w:tcPr>
            <w:tcW w:w="2466" w:type="dxa"/>
            <w:vAlign w:val="center"/>
          </w:tcPr>
          <w:p w14:paraId="25682FC7" w14:textId="77777777" w:rsidR="005F0A3D" w:rsidRPr="00D66E6D" w:rsidRDefault="005F0A3D" w:rsidP="003C03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828" w:type="dxa"/>
            <w:gridSpan w:val="2"/>
            <w:vAlign w:val="center"/>
          </w:tcPr>
          <w:p w14:paraId="28FDBE76" w14:textId="60176F6E" w:rsidR="005F0A3D" w:rsidRPr="00D66E6D" w:rsidRDefault="00D66E6D" w:rsidP="003C03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6E6D">
              <w:rPr>
                <w:rFonts w:ascii="Courier New" w:hAnsi="Courier New" w:cs="Courier New"/>
                <w:sz w:val="20"/>
                <w:szCs w:val="20"/>
              </w:rPr>
              <w:t>2 77</w:t>
            </w:r>
            <w:r w:rsidR="00306B2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66E6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06B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3F0FFF8E" w14:textId="77777777" w:rsidR="005F0A3D" w:rsidRDefault="005F0A3D" w:rsidP="008E5989"/>
    <w:sectPr w:rsidR="005F0A3D" w:rsidSect="00676DC9">
      <w:footerReference w:type="even" r:id="rId9"/>
      <w:foot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D4B9" w14:textId="77777777" w:rsidR="006104E8" w:rsidRDefault="006104E8" w:rsidP="00836617">
      <w:pPr>
        <w:pStyle w:val="ConsPlusNonformat"/>
      </w:pPr>
      <w:r>
        <w:separator/>
      </w:r>
    </w:p>
  </w:endnote>
  <w:endnote w:type="continuationSeparator" w:id="0">
    <w:p w14:paraId="68F536E4" w14:textId="77777777" w:rsidR="006104E8" w:rsidRDefault="006104E8" w:rsidP="00836617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2608B" w14:textId="77777777" w:rsidR="00DC11A4" w:rsidRDefault="00C9056D" w:rsidP="005D171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C11A4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1AE809F" w14:textId="77777777" w:rsidR="00DC11A4" w:rsidRDefault="00DC11A4" w:rsidP="0083661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A67" w14:textId="77777777" w:rsidR="00DC11A4" w:rsidRDefault="00DC11A4" w:rsidP="0083661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912C" w14:textId="77777777" w:rsidR="006104E8" w:rsidRDefault="006104E8" w:rsidP="00836617">
      <w:pPr>
        <w:pStyle w:val="ConsPlusNonformat"/>
      </w:pPr>
      <w:r>
        <w:separator/>
      </w:r>
    </w:p>
  </w:footnote>
  <w:footnote w:type="continuationSeparator" w:id="0">
    <w:p w14:paraId="047294A1" w14:textId="77777777" w:rsidR="006104E8" w:rsidRDefault="006104E8" w:rsidP="00836617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80A927"/>
    <w:multiLevelType w:val="hybridMultilevel"/>
    <w:tmpl w:val="0FFC143E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0F53D6"/>
    <w:multiLevelType w:val="hybridMultilevel"/>
    <w:tmpl w:val="E53D03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010D1"/>
    <w:multiLevelType w:val="hybridMultilevel"/>
    <w:tmpl w:val="ACBE8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2517C"/>
    <w:multiLevelType w:val="multilevel"/>
    <w:tmpl w:val="80E204F4"/>
    <w:lvl w:ilvl="0">
      <w:start w:val="14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175"/>
        </w:tabs>
        <w:ind w:left="2175" w:hanging="19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445"/>
        </w:tabs>
        <w:ind w:left="2445" w:hanging="1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5"/>
        </w:tabs>
        <w:ind w:left="2715" w:hanging="1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5"/>
        </w:tabs>
        <w:ind w:left="2985" w:hanging="1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5"/>
        </w:tabs>
        <w:ind w:left="3525" w:hanging="1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5"/>
        </w:tabs>
        <w:ind w:left="4065" w:hanging="1905"/>
      </w:pPr>
      <w:rPr>
        <w:rFonts w:hint="default"/>
      </w:rPr>
    </w:lvl>
  </w:abstractNum>
  <w:abstractNum w:abstractNumId="4" w15:restartNumberingAfterBreak="0">
    <w:nsid w:val="0B532CAA"/>
    <w:multiLevelType w:val="hybridMultilevel"/>
    <w:tmpl w:val="35369CC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7823A5"/>
    <w:multiLevelType w:val="hybridMultilevel"/>
    <w:tmpl w:val="300A7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DE1341D"/>
    <w:multiLevelType w:val="hybridMultilevel"/>
    <w:tmpl w:val="F7809570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B448E"/>
    <w:multiLevelType w:val="hybridMultilevel"/>
    <w:tmpl w:val="9FE47EB2"/>
    <w:lvl w:ilvl="0" w:tplc="E2DC9FF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A4677A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631081C"/>
    <w:multiLevelType w:val="hybridMultilevel"/>
    <w:tmpl w:val="72DE08F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16EC0AA0"/>
    <w:multiLevelType w:val="hybridMultilevel"/>
    <w:tmpl w:val="744049BA"/>
    <w:lvl w:ilvl="0" w:tplc="26F874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56C12"/>
    <w:multiLevelType w:val="hybridMultilevel"/>
    <w:tmpl w:val="6FD476A6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17007E30"/>
    <w:multiLevelType w:val="hybridMultilevel"/>
    <w:tmpl w:val="BCF6A802"/>
    <w:lvl w:ilvl="0" w:tplc="81841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4109"/>
    <w:multiLevelType w:val="hybridMultilevel"/>
    <w:tmpl w:val="8DEE4532"/>
    <w:lvl w:ilvl="0" w:tplc="E2DC9FF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18577459"/>
    <w:multiLevelType w:val="hybridMultilevel"/>
    <w:tmpl w:val="9D425CAA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42C23"/>
    <w:multiLevelType w:val="hybridMultilevel"/>
    <w:tmpl w:val="E2A6B8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565CE"/>
    <w:multiLevelType w:val="hybridMultilevel"/>
    <w:tmpl w:val="9F483ABA"/>
    <w:lvl w:ilvl="0" w:tplc="921A5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26F7A"/>
    <w:multiLevelType w:val="hybridMultilevel"/>
    <w:tmpl w:val="D29A0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12C49"/>
    <w:multiLevelType w:val="hybridMultilevel"/>
    <w:tmpl w:val="4C129F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24D40A80"/>
    <w:multiLevelType w:val="hybridMultilevel"/>
    <w:tmpl w:val="1CF64AFE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8E4EC5"/>
    <w:multiLevelType w:val="hybridMultilevel"/>
    <w:tmpl w:val="1FF68CA6"/>
    <w:lvl w:ilvl="0" w:tplc="1A467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27A35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A2E5918"/>
    <w:multiLevelType w:val="hybridMultilevel"/>
    <w:tmpl w:val="7AF0DE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3C6BC3"/>
    <w:multiLevelType w:val="hybridMultilevel"/>
    <w:tmpl w:val="DB002828"/>
    <w:lvl w:ilvl="0" w:tplc="A0AECED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46D49"/>
    <w:multiLevelType w:val="hybridMultilevel"/>
    <w:tmpl w:val="CA7EF3D8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AF029C"/>
    <w:multiLevelType w:val="hybridMultilevel"/>
    <w:tmpl w:val="82FC9354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BC4503"/>
    <w:multiLevelType w:val="hybridMultilevel"/>
    <w:tmpl w:val="B0B45BEE"/>
    <w:lvl w:ilvl="0" w:tplc="68166C4A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30957ABF"/>
    <w:multiLevelType w:val="hybridMultilevel"/>
    <w:tmpl w:val="871CB90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7" w15:restartNumberingAfterBreak="0">
    <w:nsid w:val="3130420A"/>
    <w:multiLevelType w:val="hybridMultilevel"/>
    <w:tmpl w:val="466AD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E2F6E"/>
    <w:multiLevelType w:val="hybridMultilevel"/>
    <w:tmpl w:val="061EF37A"/>
    <w:lvl w:ilvl="0" w:tplc="48AC5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F1592A"/>
    <w:multiLevelType w:val="hybridMultilevel"/>
    <w:tmpl w:val="16A047B8"/>
    <w:lvl w:ilvl="0" w:tplc="1620436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6801AC3"/>
    <w:multiLevelType w:val="hybridMultilevel"/>
    <w:tmpl w:val="E834C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4C1A68"/>
    <w:multiLevelType w:val="hybridMultilevel"/>
    <w:tmpl w:val="81701548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C23ECD"/>
    <w:multiLevelType w:val="hybridMultilevel"/>
    <w:tmpl w:val="06EE3CA2"/>
    <w:lvl w:ilvl="0" w:tplc="0419000F">
      <w:start w:val="1"/>
      <w:numFmt w:val="decimal"/>
      <w:lvlText w:val="%1."/>
      <w:lvlJc w:val="left"/>
      <w:pPr>
        <w:tabs>
          <w:tab w:val="num" w:pos="2688"/>
        </w:tabs>
        <w:ind w:left="26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08"/>
        </w:tabs>
        <w:ind w:left="34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8"/>
        </w:tabs>
        <w:ind w:left="41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8"/>
        </w:tabs>
        <w:ind w:left="48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8"/>
        </w:tabs>
        <w:ind w:left="55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8"/>
        </w:tabs>
        <w:ind w:left="62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8"/>
        </w:tabs>
        <w:ind w:left="70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8"/>
        </w:tabs>
        <w:ind w:left="77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8"/>
        </w:tabs>
        <w:ind w:left="8448" w:hanging="180"/>
      </w:pPr>
    </w:lvl>
  </w:abstractNum>
  <w:abstractNum w:abstractNumId="33" w15:restartNumberingAfterBreak="0">
    <w:nsid w:val="3CFC4D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D437767"/>
    <w:multiLevelType w:val="hybridMultilevel"/>
    <w:tmpl w:val="D59C6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274C6"/>
    <w:multiLevelType w:val="hybridMultilevel"/>
    <w:tmpl w:val="2CA2D23E"/>
    <w:lvl w:ilvl="0" w:tplc="E2DC9FF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D30BEA"/>
    <w:multiLevelType w:val="hybridMultilevel"/>
    <w:tmpl w:val="8DB4D9F6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480EE3"/>
    <w:multiLevelType w:val="hybridMultilevel"/>
    <w:tmpl w:val="BA56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F62D05"/>
    <w:multiLevelType w:val="hybridMultilevel"/>
    <w:tmpl w:val="CB76ED2C"/>
    <w:lvl w:ilvl="0" w:tplc="B3960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AF015A"/>
    <w:multiLevelType w:val="hybridMultilevel"/>
    <w:tmpl w:val="0F8844CA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2A13B5"/>
    <w:multiLevelType w:val="hybridMultilevel"/>
    <w:tmpl w:val="514A1E04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3A6FC7"/>
    <w:multiLevelType w:val="hybridMultilevel"/>
    <w:tmpl w:val="7B5051F8"/>
    <w:lvl w:ilvl="0" w:tplc="C5E80E4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D7679B"/>
    <w:multiLevelType w:val="hybridMultilevel"/>
    <w:tmpl w:val="E9DAF3E4"/>
    <w:lvl w:ilvl="0" w:tplc="FA66E1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80C10"/>
    <w:multiLevelType w:val="hybridMultilevel"/>
    <w:tmpl w:val="D91A6DB0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A9184A"/>
    <w:multiLevelType w:val="hybridMultilevel"/>
    <w:tmpl w:val="E01E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E8294E"/>
    <w:multiLevelType w:val="hybridMultilevel"/>
    <w:tmpl w:val="C6006E12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430736"/>
    <w:multiLevelType w:val="hybridMultilevel"/>
    <w:tmpl w:val="AD38C62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" w15:restartNumberingAfterBreak="0">
    <w:nsid w:val="54DF33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57E7FA1"/>
    <w:multiLevelType w:val="hybridMultilevel"/>
    <w:tmpl w:val="A6929986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F44A2C"/>
    <w:multiLevelType w:val="hybridMultilevel"/>
    <w:tmpl w:val="440E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EC3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2845D7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01557D"/>
    <w:multiLevelType w:val="multilevel"/>
    <w:tmpl w:val="C0A296D0"/>
    <w:lvl w:ilvl="0">
      <w:start w:val="6"/>
      <w:numFmt w:val="decimalZero"/>
      <w:lvlText w:val="%1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845"/>
        </w:tabs>
        <w:ind w:left="1845" w:hanging="15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115"/>
        </w:tabs>
        <w:ind w:left="2115" w:hanging="15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5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25"/>
        </w:tabs>
        <w:ind w:left="2925" w:hanging="15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5"/>
        </w:tabs>
        <w:ind w:left="3195" w:hanging="1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65"/>
        </w:tabs>
        <w:ind w:left="3465" w:hanging="15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1" w15:restartNumberingAfterBreak="0">
    <w:nsid w:val="59153CCA"/>
    <w:multiLevelType w:val="hybridMultilevel"/>
    <w:tmpl w:val="A5E8522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A843B94"/>
    <w:multiLevelType w:val="hybridMultilevel"/>
    <w:tmpl w:val="AC9A0C0E"/>
    <w:lvl w:ilvl="0" w:tplc="FFFFFFFF">
      <w:start w:val="1"/>
      <w:numFmt w:val="decimal"/>
      <w:suff w:val="nothing"/>
      <w:lvlText w:val="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5B005532"/>
    <w:multiLevelType w:val="hybridMultilevel"/>
    <w:tmpl w:val="57BE9C6E"/>
    <w:lvl w:ilvl="0" w:tplc="3DA443D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4" w15:restartNumberingAfterBreak="0">
    <w:nsid w:val="5BE80DA5"/>
    <w:multiLevelType w:val="hybridMultilevel"/>
    <w:tmpl w:val="1018E330"/>
    <w:lvl w:ilvl="0" w:tplc="13F852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C9F77D9"/>
    <w:multiLevelType w:val="hybridMultilevel"/>
    <w:tmpl w:val="15FA8F30"/>
    <w:lvl w:ilvl="0" w:tplc="8842B31C">
      <w:start w:val="1"/>
      <w:numFmt w:val="decimal"/>
      <w:pStyle w:val="BlockNumbered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>
      <w:start w:val="1"/>
      <w:numFmt w:val="lowerLetter"/>
      <w:pStyle w:val="BlockNumbered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 w15:restartNumberingAfterBreak="0">
    <w:nsid w:val="5E3144BF"/>
    <w:multiLevelType w:val="hybridMultilevel"/>
    <w:tmpl w:val="471453F0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172221A"/>
    <w:multiLevelType w:val="hybridMultilevel"/>
    <w:tmpl w:val="E612F124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3E281B"/>
    <w:multiLevelType w:val="hybridMultilevel"/>
    <w:tmpl w:val="12827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85629F"/>
    <w:multiLevelType w:val="hybridMultilevel"/>
    <w:tmpl w:val="86F26D66"/>
    <w:lvl w:ilvl="0" w:tplc="F4642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6404469B"/>
    <w:multiLevelType w:val="hybridMultilevel"/>
    <w:tmpl w:val="C240A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D369C8"/>
    <w:multiLevelType w:val="hybridMultilevel"/>
    <w:tmpl w:val="E0EE952E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B65A00"/>
    <w:multiLevelType w:val="hybridMultilevel"/>
    <w:tmpl w:val="D09C9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515C7D"/>
    <w:multiLevelType w:val="hybridMultilevel"/>
    <w:tmpl w:val="DA90477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4" w15:restartNumberingAfterBreak="0">
    <w:nsid w:val="6C5B1D2C"/>
    <w:multiLevelType w:val="hybridMultilevel"/>
    <w:tmpl w:val="CCB488E8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E53A9A"/>
    <w:multiLevelType w:val="hybridMultilevel"/>
    <w:tmpl w:val="E9DE7A4C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F93D52"/>
    <w:multiLevelType w:val="hybridMultilevel"/>
    <w:tmpl w:val="73B673AC"/>
    <w:lvl w:ilvl="0" w:tplc="5CF21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D064FA"/>
    <w:multiLevelType w:val="hybridMultilevel"/>
    <w:tmpl w:val="ED6AB2A4"/>
    <w:lvl w:ilvl="0" w:tplc="46FA5C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78E246D9"/>
    <w:multiLevelType w:val="hybridMultilevel"/>
    <w:tmpl w:val="6744158C"/>
    <w:lvl w:ilvl="0" w:tplc="8708DF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156F79"/>
    <w:multiLevelType w:val="hybridMultilevel"/>
    <w:tmpl w:val="6682FC42"/>
    <w:lvl w:ilvl="0" w:tplc="ECEC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D9F7D7B"/>
    <w:multiLevelType w:val="hybridMultilevel"/>
    <w:tmpl w:val="65C6B5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3560457">
    <w:abstractNumId w:val="54"/>
  </w:num>
  <w:num w:numId="2" w16cid:durableId="1161888682">
    <w:abstractNumId w:val="28"/>
  </w:num>
  <w:num w:numId="3" w16cid:durableId="1898202582">
    <w:abstractNumId w:val="20"/>
  </w:num>
  <w:num w:numId="4" w16cid:durableId="1831751904">
    <w:abstractNumId w:val="33"/>
  </w:num>
  <w:num w:numId="5" w16cid:durableId="1486043027">
    <w:abstractNumId w:val="47"/>
  </w:num>
  <w:num w:numId="6" w16cid:durableId="781000264">
    <w:abstractNumId w:val="44"/>
  </w:num>
  <w:num w:numId="7" w16cid:durableId="76639272">
    <w:abstractNumId w:val="58"/>
  </w:num>
  <w:num w:numId="8" w16cid:durableId="1784110771">
    <w:abstractNumId w:val="14"/>
  </w:num>
  <w:num w:numId="9" w16cid:durableId="2060547809">
    <w:abstractNumId w:val="10"/>
  </w:num>
  <w:num w:numId="10" w16cid:durableId="1425304574">
    <w:abstractNumId w:val="17"/>
  </w:num>
  <w:num w:numId="11" w16cid:durableId="2021395531">
    <w:abstractNumId w:val="50"/>
  </w:num>
  <w:num w:numId="12" w16cid:durableId="1652634654">
    <w:abstractNumId w:val="3"/>
  </w:num>
  <w:num w:numId="13" w16cid:durableId="1768236096">
    <w:abstractNumId w:val="48"/>
  </w:num>
  <w:num w:numId="14" w16cid:durableId="1344472890">
    <w:abstractNumId w:val="40"/>
  </w:num>
  <w:num w:numId="15" w16cid:durableId="1034960482">
    <w:abstractNumId w:val="7"/>
  </w:num>
  <w:num w:numId="16" w16cid:durableId="389153744">
    <w:abstractNumId w:val="49"/>
  </w:num>
  <w:num w:numId="17" w16cid:durableId="1790850934">
    <w:abstractNumId w:val="37"/>
  </w:num>
  <w:num w:numId="18" w16cid:durableId="2131242938">
    <w:abstractNumId w:val="25"/>
  </w:num>
  <w:num w:numId="19" w16cid:durableId="768618472">
    <w:abstractNumId w:val="67"/>
  </w:num>
  <w:num w:numId="20" w16cid:durableId="314646034">
    <w:abstractNumId w:val="55"/>
  </w:num>
  <w:num w:numId="21" w16cid:durableId="1094015697">
    <w:abstractNumId w:val="41"/>
  </w:num>
  <w:num w:numId="22" w16cid:durableId="1697386143">
    <w:abstractNumId w:val="70"/>
  </w:num>
  <w:num w:numId="23" w16cid:durableId="416946380">
    <w:abstractNumId w:val="60"/>
  </w:num>
  <w:num w:numId="24" w16cid:durableId="236745589">
    <w:abstractNumId w:val="39"/>
  </w:num>
  <w:num w:numId="25" w16cid:durableId="1392076376">
    <w:abstractNumId w:val="18"/>
  </w:num>
  <w:num w:numId="26" w16cid:durableId="607350720">
    <w:abstractNumId w:val="69"/>
  </w:num>
  <w:num w:numId="27" w16cid:durableId="477192636">
    <w:abstractNumId w:val="31"/>
  </w:num>
  <w:num w:numId="28" w16cid:durableId="461116856">
    <w:abstractNumId w:val="62"/>
  </w:num>
  <w:num w:numId="29" w16cid:durableId="1026904773">
    <w:abstractNumId w:val="23"/>
  </w:num>
  <w:num w:numId="30" w16cid:durableId="104423816">
    <w:abstractNumId w:val="36"/>
  </w:num>
  <w:num w:numId="31" w16cid:durableId="260139836">
    <w:abstractNumId w:val="34"/>
  </w:num>
  <w:num w:numId="32" w16cid:durableId="592133974">
    <w:abstractNumId w:val="56"/>
  </w:num>
  <w:num w:numId="33" w16cid:durableId="1843353432">
    <w:abstractNumId w:val="63"/>
  </w:num>
  <w:num w:numId="34" w16cid:durableId="471873603">
    <w:abstractNumId w:val="4"/>
  </w:num>
  <w:num w:numId="35" w16cid:durableId="1081098569">
    <w:abstractNumId w:val="1"/>
  </w:num>
  <w:num w:numId="36" w16cid:durableId="667288500">
    <w:abstractNumId w:val="0"/>
  </w:num>
  <w:num w:numId="37" w16cid:durableId="999577068">
    <w:abstractNumId w:val="52"/>
  </w:num>
  <w:num w:numId="38" w16cid:durableId="1945334418">
    <w:abstractNumId w:val="51"/>
  </w:num>
  <w:num w:numId="39" w16cid:durableId="894316568">
    <w:abstractNumId w:val="24"/>
  </w:num>
  <w:num w:numId="40" w16cid:durableId="1716542647">
    <w:abstractNumId w:val="65"/>
  </w:num>
  <w:num w:numId="41" w16cid:durableId="1832285606">
    <w:abstractNumId w:val="2"/>
  </w:num>
  <w:num w:numId="42" w16cid:durableId="1051347977">
    <w:abstractNumId w:val="35"/>
  </w:num>
  <w:num w:numId="43" w16cid:durableId="1035539987">
    <w:abstractNumId w:val="57"/>
  </w:num>
  <w:num w:numId="44" w16cid:durableId="2016226270">
    <w:abstractNumId w:val="16"/>
  </w:num>
  <w:num w:numId="45" w16cid:durableId="601954961">
    <w:abstractNumId w:val="61"/>
  </w:num>
  <w:num w:numId="46" w16cid:durableId="1577208514">
    <w:abstractNumId w:val="64"/>
  </w:num>
  <w:num w:numId="47" w16cid:durableId="738480453">
    <w:abstractNumId w:val="6"/>
  </w:num>
  <w:num w:numId="48" w16cid:durableId="970327567">
    <w:abstractNumId w:val="45"/>
  </w:num>
  <w:num w:numId="49" w16cid:durableId="217978494">
    <w:abstractNumId w:val="9"/>
  </w:num>
  <w:num w:numId="50" w16cid:durableId="2071997268">
    <w:abstractNumId w:val="32"/>
  </w:num>
  <w:num w:numId="51" w16cid:durableId="225537052">
    <w:abstractNumId w:val="43"/>
  </w:num>
  <w:num w:numId="52" w16cid:durableId="793645517">
    <w:abstractNumId w:val="12"/>
  </w:num>
  <w:num w:numId="53" w16cid:durableId="1397779990">
    <w:abstractNumId w:val="30"/>
  </w:num>
  <w:num w:numId="54" w16cid:durableId="1572038506">
    <w:abstractNumId w:val="19"/>
  </w:num>
  <w:num w:numId="55" w16cid:durableId="1633437124">
    <w:abstractNumId w:val="26"/>
  </w:num>
  <w:num w:numId="56" w16cid:durableId="1468670519">
    <w:abstractNumId w:val="13"/>
  </w:num>
  <w:num w:numId="57" w16cid:durableId="1097604215">
    <w:abstractNumId w:val="42"/>
  </w:num>
  <w:num w:numId="58" w16cid:durableId="550460362">
    <w:abstractNumId w:val="68"/>
  </w:num>
  <w:num w:numId="59" w16cid:durableId="41445499">
    <w:abstractNumId w:val="66"/>
  </w:num>
  <w:num w:numId="60" w16cid:durableId="800538283">
    <w:abstractNumId w:val="29"/>
  </w:num>
  <w:num w:numId="61" w16cid:durableId="1253396852">
    <w:abstractNumId w:val="22"/>
  </w:num>
  <w:num w:numId="62" w16cid:durableId="1197230121">
    <w:abstractNumId w:val="8"/>
  </w:num>
  <w:num w:numId="63" w16cid:durableId="51662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8231459">
    <w:abstractNumId w:val="5"/>
  </w:num>
  <w:num w:numId="65" w16cid:durableId="645815265">
    <w:abstractNumId w:val="38"/>
  </w:num>
  <w:num w:numId="66" w16cid:durableId="1550649128">
    <w:abstractNumId w:val="11"/>
  </w:num>
  <w:num w:numId="67" w16cid:durableId="735249054">
    <w:abstractNumId w:val="15"/>
  </w:num>
  <w:num w:numId="68" w16cid:durableId="243880309">
    <w:abstractNumId w:val="59"/>
  </w:num>
  <w:num w:numId="69" w16cid:durableId="28603907">
    <w:abstractNumId w:val="46"/>
  </w:num>
  <w:num w:numId="70" w16cid:durableId="1186092399">
    <w:abstractNumId w:val="53"/>
  </w:num>
  <w:num w:numId="71" w16cid:durableId="573928215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57"/>
    <w:rsid w:val="00000609"/>
    <w:rsid w:val="000006C8"/>
    <w:rsid w:val="00000A4E"/>
    <w:rsid w:val="0000450C"/>
    <w:rsid w:val="000054C1"/>
    <w:rsid w:val="00011177"/>
    <w:rsid w:val="00012EB2"/>
    <w:rsid w:val="00022240"/>
    <w:rsid w:val="00023390"/>
    <w:rsid w:val="00026C9C"/>
    <w:rsid w:val="00026D3D"/>
    <w:rsid w:val="000331E6"/>
    <w:rsid w:val="0003391F"/>
    <w:rsid w:val="000356C1"/>
    <w:rsid w:val="000433D1"/>
    <w:rsid w:val="00046160"/>
    <w:rsid w:val="00050808"/>
    <w:rsid w:val="00054857"/>
    <w:rsid w:val="00061B55"/>
    <w:rsid w:val="0006564E"/>
    <w:rsid w:val="000672A6"/>
    <w:rsid w:val="000715A7"/>
    <w:rsid w:val="00074A68"/>
    <w:rsid w:val="00083279"/>
    <w:rsid w:val="000836F4"/>
    <w:rsid w:val="00083FD6"/>
    <w:rsid w:val="000871DE"/>
    <w:rsid w:val="00092B12"/>
    <w:rsid w:val="00093319"/>
    <w:rsid w:val="00093484"/>
    <w:rsid w:val="000A1BF8"/>
    <w:rsid w:val="000A3C1C"/>
    <w:rsid w:val="000A699E"/>
    <w:rsid w:val="000B2011"/>
    <w:rsid w:val="000B52E3"/>
    <w:rsid w:val="000B7936"/>
    <w:rsid w:val="000D1253"/>
    <w:rsid w:val="000D1786"/>
    <w:rsid w:val="000D28D4"/>
    <w:rsid w:val="000D44C8"/>
    <w:rsid w:val="000E4D33"/>
    <w:rsid w:val="000E629B"/>
    <w:rsid w:val="000E6E49"/>
    <w:rsid w:val="000F0ACF"/>
    <w:rsid w:val="000F15BB"/>
    <w:rsid w:val="000F2DB5"/>
    <w:rsid w:val="000F408D"/>
    <w:rsid w:val="000F53C5"/>
    <w:rsid w:val="000F797D"/>
    <w:rsid w:val="00103A02"/>
    <w:rsid w:val="00104FBA"/>
    <w:rsid w:val="00106A49"/>
    <w:rsid w:val="00110E1A"/>
    <w:rsid w:val="00113B22"/>
    <w:rsid w:val="00114657"/>
    <w:rsid w:val="0011674D"/>
    <w:rsid w:val="00116A09"/>
    <w:rsid w:val="00116DE1"/>
    <w:rsid w:val="001218B1"/>
    <w:rsid w:val="00121C35"/>
    <w:rsid w:val="00121FF1"/>
    <w:rsid w:val="00125B91"/>
    <w:rsid w:val="00125BEE"/>
    <w:rsid w:val="00127E47"/>
    <w:rsid w:val="00135658"/>
    <w:rsid w:val="00142003"/>
    <w:rsid w:val="001421A7"/>
    <w:rsid w:val="001468C2"/>
    <w:rsid w:val="00147152"/>
    <w:rsid w:val="00147549"/>
    <w:rsid w:val="00155A1B"/>
    <w:rsid w:val="00166E13"/>
    <w:rsid w:val="00186265"/>
    <w:rsid w:val="00187776"/>
    <w:rsid w:val="00192827"/>
    <w:rsid w:val="00194C3D"/>
    <w:rsid w:val="001A3E3A"/>
    <w:rsid w:val="001B19EE"/>
    <w:rsid w:val="001B399E"/>
    <w:rsid w:val="001B7398"/>
    <w:rsid w:val="001C16FB"/>
    <w:rsid w:val="001D29B1"/>
    <w:rsid w:val="001E1D47"/>
    <w:rsid w:val="001F3491"/>
    <w:rsid w:val="001F3D69"/>
    <w:rsid w:val="00213325"/>
    <w:rsid w:val="00213A4E"/>
    <w:rsid w:val="00217ACF"/>
    <w:rsid w:val="00221C3C"/>
    <w:rsid w:val="00222EFA"/>
    <w:rsid w:val="0023165A"/>
    <w:rsid w:val="00234133"/>
    <w:rsid w:val="00241D49"/>
    <w:rsid w:val="0024424C"/>
    <w:rsid w:val="002450F4"/>
    <w:rsid w:val="00250429"/>
    <w:rsid w:val="00260563"/>
    <w:rsid w:val="00260601"/>
    <w:rsid w:val="00266E2A"/>
    <w:rsid w:val="00267C84"/>
    <w:rsid w:val="002739E8"/>
    <w:rsid w:val="00276F2B"/>
    <w:rsid w:val="00281600"/>
    <w:rsid w:val="002821A5"/>
    <w:rsid w:val="002824EB"/>
    <w:rsid w:val="002848D1"/>
    <w:rsid w:val="002852E1"/>
    <w:rsid w:val="002A16E0"/>
    <w:rsid w:val="002A5298"/>
    <w:rsid w:val="002A6146"/>
    <w:rsid w:val="002B79DE"/>
    <w:rsid w:val="002C163F"/>
    <w:rsid w:val="002C1651"/>
    <w:rsid w:val="002C3404"/>
    <w:rsid w:val="002C3673"/>
    <w:rsid w:val="002D0A61"/>
    <w:rsid w:val="002D0E1D"/>
    <w:rsid w:val="002D18B5"/>
    <w:rsid w:val="002D5687"/>
    <w:rsid w:val="002D6F3B"/>
    <w:rsid w:val="002E7029"/>
    <w:rsid w:val="002F389B"/>
    <w:rsid w:val="002F6316"/>
    <w:rsid w:val="00304C9D"/>
    <w:rsid w:val="00305D8D"/>
    <w:rsid w:val="00306B2A"/>
    <w:rsid w:val="00310123"/>
    <w:rsid w:val="003124B1"/>
    <w:rsid w:val="00312595"/>
    <w:rsid w:val="00315B47"/>
    <w:rsid w:val="003168BA"/>
    <w:rsid w:val="003206C3"/>
    <w:rsid w:val="00321DDE"/>
    <w:rsid w:val="003240CE"/>
    <w:rsid w:val="00326D94"/>
    <w:rsid w:val="003276AA"/>
    <w:rsid w:val="00327EA0"/>
    <w:rsid w:val="00336B64"/>
    <w:rsid w:val="00337E05"/>
    <w:rsid w:val="00343504"/>
    <w:rsid w:val="00350F1F"/>
    <w:rsid w:val="00351743"/>
    <w:rsid w:val="003526ED"/>
    <w:rsid w:val="00354DF1"/>
    <w:rsid w:val="00360B59"/>
    <w:rsid w:val="00363CB1"/>
    <w:rsid w:val="00363D65"/>
    <w:rsid w:val="00365599"/>
    <w:rsid w:val="0037206E"/>
    <w:rsid w:val="00380FED"/>
    <w:rsid w:val="00381E56"/>
    <w:rsid w:val="00382F40"/>
    <w:rsid w:val="00384585"/>
    <w:rsid w:val="0038597B"/>
    <w:rsid w:val="00393025"/>
    <w:rsid w:val="003A1275"/>
    <w:rsid w:val="003A3B8B"/>
    <w:rsid w:val="003A4FCF"/>
    <w:rsid w:val="003A6C34"/>
    <w:rsid w:val="003B1951"/>
    <w:rsid w:val="003C25A2"/>
    <w:rsid w:val="003C57E1"/>
    <w:rsid w:val="003C67AB"/>
    <w:rsid w:val="003C6F1B"/>
    <w:rsid w:val="003D0282"/>
    <w:rsid w:val="003D0A1E"/>
    <w:rsid w:val="003D74E9"/>
    <w:rsid w:val="003E091B"/>
    <w:rsid w:val="003E4593"/>
    <w:rsid w:val="003F4EB2"/>
    <w:rsid w:val="00400587"/>
    <w:rsid w:val="004142F7"/>
    <w:rsid w:val="00416B8F"/>
    <w:rsid w:val="00425A47"/>
    <w:rsid w:val="00426D10"/>
    <w:rsid w:val="00431419"/>
    <w:rsid w:val="00431936"/>
    <w:rsid w:val="004322C8"/>
    <w:rsid w:val="00434623"/>
    <w:rsid w:val="00437F5C"/>
    <w:rsid w:val="00441B42"/>
    <w:rsid w:val="0045105B"/>
    <w:rsid w:val="00451BA7"/>
    <w:rsid w:val="00455009"/>
    <w:rsid w:val="00470D75"/>
    <w:rsid w:val="00470DA9"/>
    <w:rsid w:val="004754EB"/>
    <w:rsid w:val="00481CD7"/>
    <w:rsid w:val="004821BD"/>
    <w:rsid w:val="004A0394"/>
    <w:rsid w:val="004A175C"/>
    <w:rsid w:val="004A5668"/>
    <w:rsid w:val="004B555A"/>
    <w:rsid w:val="004B777F"/>
    <w:rsid w:val="004C1D4D"/>
    <w:rsid w:val="004C2606"/>
    <w:rsid w:val="004C3987"/>
    <w:rsid w:val="004E0416"/>
    <w:rsid w:val="004E71D4"/>
    <w:rsid w:val="004F2B59"/>
    <w:rsid w:val="004F6B70"/>
    <w:rsid w:val="00503684"/>
    <w:rsid w:val="00505C7B"/>
    <w:rsid w:val="005063D7"/>
    <w:rsid w:val="0051075B"/>
    <w:rsid w:val="00510FB8"/>
    <w:rsid w:val="00513726"/>
    <w:rsid w:val="00513FCA"/>
    <w:rsid w:val="0051486B"/>
    <w:rsid w:val="00523203"/>
    <w:rsid w:val="005249D1"/>
    <w:rsid w:val="00530671"/>
    <w:rsid w:val="00536BD1"/>
    <w:rsid w:val="00537A52"/>
    <w:rsid w:val="00542793"/>
    <w:rsid w:val="005469BE"/>
    <w:rsid w:val="005510EA"/>
    <w:rsid w:val="0055365C"/>
    <w:rsid w:val="00561FDA"/>
    <w:rsid w:val="00563772"/>
    <w:rsid w:val="00565108"/>
    <w:rsid w:val="00571706"/>
    <w:rsid w:val="00581C20"/>
    <w:rsid w:val="0058556F"/>
    <w:rsid w:val="00594C1E"/>
    <w:rsid w:val="00594CF2"/>
    <w:rsid w:val="00597F7C"/>
    <w:rsid w:val="005A0C07"/>
    <w:rsid w:val="005B3A9A"/>
    <w:rsid w:val="005B48F9"/>
    <w:rsid w:val="005B60A0"/>
    <w:rsid w:val="005B6E6F"/>
    <w:rsid w:val="005C0345"/>
    <w:rsid w:val="005C2C75"/>
    <w:rsid w:val="005C39A8"/>
    <w:rsid w:val="005C4200"/>
    <w:rsid w:val="005C54F6"/>
    <w:rsid w:val="005D1715"/>
    <w:rsid w:val="005D64CB"/>
    <w:rsid w:val="005D706E"/>
    <w:rsid w:val="005E4F25"/>
    <w:rsid w:val="005F0A3D"/>
    <w:rsid w:val="005F1814"/>
    <w:rsid w:val="005F2D24"/>
    <w:rsid w:val="005F7621"/>
    <w:rsid w:val="00601F2B"/>
    <w:rsid w:val="00605D76"/>
    <w:rsid w:val="006104E8"/>
    <w:rsid w:val="00611261"/>
    <w:rsid w:val="00613700"/>
    <w:rsid w:val="006159D2"/>
    <w:rsid w:val="00623AC8"/>
    <w:rsid w:val="00623DCE"/>
    <w:rsid w:val="00624C1C"/>
    <w:rsid w:val="006277A3"/>
    <w:rsid w:val="00632C41"/>
    <w:rsid w:val="006333EE"/>
    <w:rsid w:val="006354A4"/>
    <w:rsid w:val="006358BC"/>
    <w:rsid w:val="00642C70"/>
    <w:rsid w:val="00643EAB"/>
    <w:rsid w:val="00647B5C"/>
    <w:rsid w:val="00655C1C"/>
    <w:rsid w:val="00661931"/>
    <w:rsid w:val="00665D90"/>
    <w:rsid w:val="006667F2"/>
    <w:rsid w:val="0066736D"/>
    <w:rsid w:val="00667C0F"/>
    <w:rsid w:val="006700BE"/>
    <w:rsid w:val="006708EB"/>
    <w:rsid w:val="00676DC9"/>
    <w:rsid w:val="006779BF"/>
    <w:rsid w:val="006801EA"/>
    <w:rsid w:val="00697E37"/>
    <w:rsid w:val="006A09F2"/>
    <w:rsid w:val="006A3C4C"/>
    <w:rsid w:val="006A3FA7"/>
    <w:rsid w:val="006A4F45"/>
    <w:rsid w:val="006B02C5"/>
    <w:rsid w:val="006B2C56"/>
    <w:rsid w:val="006B3A87"/>
    <w:rsid w:val="006C1FE8"/>
    <w:rsid w:val="006D04C3"/>
    <w:rsid w:val="006D317D"/>
    <w:rsid w:val="006D7C18"/>
    <w:rsid w:val="006E2B10"/>
    <w:rsid w:val="006E2B3C"/>
    <w:rsid w:val="006F0826"/>
    <w:rsid w:val="006F1CEF"/>
    <w:rsid w:val="006F33EE"/>
    <w:rsid w:val="006F3C2F"/>
    <w:rsid w:val="006F6E31"/>
    <w:rsid w:val="00702A69"/>
    <w:rsid w:val="00705843"/>
    <w:rsid w:val="00713672"/>
    <w:rsid w:val="00716263"/>
    <w:rsid w:val="007171BC"/>
    <w:rsid w:val="00720217"/>
    <w:rsid w:val="00720BA8"/>
    <w:rsid w:val="007216FE"/>
    <w:rsid w:val="00722BAE"/>
    <w:rsid w:val="0073603F"/>
    <w:rsid w:val="0074312E"/>
    <w:rsid w:val="00745D00"/>
    <w:rsid w:val="007474CF"/>
    <w:rsid w:val="00760030"/>
    <w:rsid w:val="00760D9A"/>
    <w:rsid w:val="00760EE0"/>
    <w:rsid w:val="00762ED1"/>
    <w:rsid w:val="007653BD"/>
    <w:rsid w:val="00766E3A"/>
    <w:rsid w:val="00770D02"/>
    <w:rsid w:val="00787934"/>
    <w:rsid w:val="00791ABF"/>
    <w:rsid w:val="0079371B"/>
    <w:rsid w:val="00793A29"/>
    <w:rsid w:val="007943CE"/>
    <w:rsid w:val="007A2224"/>
    <w:rsid w:val="007A2E6B"/>
    <w:rsid w:val="007A658E"/>
    <w:rsid w:val="007B0F45"/>
    <w:rsid w:val="007B6CD2"/>
    <w:rsid w:val="007B6CDE"/>
    <w:rsid w:val="007C0392"/>
    <w:rsid w:val="007C1CA0"/>
    <w:rsid w:val="007C361C"/>
    <w:rsid w:val="007D6B0B"/>
    <w:rsid w:val="007E653C"/>
    <w:rsid w:val="007E6834"/>
    <w:rsid w:val="007F089F"/>
    <w:rsid w:val="007F2B74"/>
    <w:rsid w:val="007F2C1B"/>
    <w:rsid w:val="007F3EBF"/>
    <w:rsid w:val="007F4199"/>
    <w:rsid w:val="007F48BA"/>
    <w:rsid w:val="007F5C97"/>
    <w:rsid w:val="008039F0"/>
    <w:rsid w:val="00805FF0"/>
    <w:rsid w:val="00810B29"/>
    <w:rsid w:val="00810C76"/>
    <w:rsid w:val="008213A3"/>
    <w:rsid w:val="00825624"/>
    <w:rsid w:val="0083185D"/>
    <w:rsid w:val="00832833"/>
    <w:rsid w:val="00833D15"/>
    <w:rsid w:val="0083510A"/>
    <w:rsid w:val="00836617"/>
    <w:rsid w:val="00837933"/>
    <w:rsid w:val="00840B8E"/>
    <w:rsid w:val="0084186F"/>
    <w:rsid w:val="008445C9"/>
    <w:rsid w:val="008449B6"/>
    <w:rsid w:val="00856E6F"/>
    <w:rsid w:val="00857BB8"/>
    <w:rsid w:val="0086091A"/>
    <w:rsid w:val="00864EA4"/>
    <w:rsid w:val="0087626A"/>
    <w:rsid w:val="00881BE5"/>
    <w:rsid w:val="008839F1"/>
    <w:rsid w:val="00890952"/>
    <w:rsid w:val="00890F44"/>
    <w:rsid w:val="00892A22"/>
    <w:rsid w:val="008A1E2E"/>
    <w:rsid w:val="008A3130"/>
    <w:rsid w:val="008A5242"/>
    <w:rsid w:val="008A5944"/>
    <w:rsid w:val="008A5950"/>
    <w:rsid w:val="008B0ADF"/>
    <w:rsid w:val="008B70B2"/>
    <w:rsid w:val="008C718E"/>
    <w:rsid w:val="008E1E1D"/>
    <w:rsid w:val="008E5989"/>
    <w:rsid w:val="008E59F2"/>
    <w:rsid w:val="008E622B"/>
    <w:rsid w:val="008E75F5"/>
    <w:rsid w:val="008E7704"/>
    <w:rsid w:val="008F2A2A"/>
    <w:rsid w:val="008F2D86"/>
    <w:rsid w:val="008F3379"/>
    <w:rsid w:val="008F54C5"/>
    <w:rsid w:val="008F74B8"/>
    <w:rsid w:val="009040EE"/>
    <w:rsid w:val="00907C79"/>
    <w:rsid w:val="00915DBB"/>
    <w:rsid w:val="009216AF"/>
    <w:rsid w:val="009217B2"/>
    <w:rsid w:val="009217B7"/>
    <w:rsid w:val="00923383"/>
    <w:rsid w:val="0092444A"/>
    <w:rsid w:val="00926C8A"/>
    <w:rsid w:val="009345D6"/>
    <w:rsid w:val="009353EB"/>
    <w:rsid w:val="009439B8"/>
    <w:rsid w:val="00943BA3"/>
    <w:rsid w:val="00943EF5"/>
    <w:rsid w:val="00945ABD"/>
    <w:rsid w:val="0094661E"/>
    <w:rsid w:val="00946641"/>
    <w:rsid w:val="0094674B"/>
    <w:rsid w:val="00947CB6"/>
    <w:rsid w:val="009517F6"/>
    <w:rsid w:val="00953B36"/>
    <w:rsid w:val="0095729C"/>
    <w:rsid w:val="00966FAD"/>
    <w:rsid w:val="00971247"/>
    <w:rsid w:val="00971CF6"/>
    <w:rsid w:val="009748BB"/>
    <w:rsid w:val="00981C55"/>
    <w:rsid w:val="00984D3B"/>
    <w:rsid w:val="00990AF4"/>
    <w:rsid w:val="00990ED0"/>
    <w:rsid w:val="009940CD"/>
    <w:rsid w:val="009B1421"/>
    <w:rsid w:val="009B15D6"/>
    <w:rsid w:val="009B4D71"/>
    <w:rsid w:val="009B598B"/>
    <w:rsid w:val="009C60C4"/>
    <w:rsid w:val="009D2951"/>
    <w:rsid w:val="009D2CD1"/>
    <w:rsid w:val="009D3E08"/>
    <w:rsid w:val="009E115E"/>
    <w:rsid w:val="009E2AE0"/>
    <w:rsid w:val="009E3E43"/>
    <w:rsid w:val="009E53BC"/>
    <w:rsid w:val="009E7B0C"/>
    <w:rsid w:val="009F2B57"/>
    <w:rsid w:val="00A0218D"/>
    <w:rsid w:val="00A04E95"/>
    <w:rsid w:val="00A0579C"/>
    <w:rsid w:val="00A0788D"/>
    <w:rsid w:val="00A124F9"/>
    <w:rsid w:val="00A15D87"/>
    <w:rsid w:val="00A17572"/>
    <w:rsid w:val="00A20FC9"/>
    <w:rsid w:val="00A2251C"/>
    <w:rsid w:val="00A238F6"/>
    <w:rsid w:val="00A258CE"/>
    <w:rsid w:val="00A349B8"/>
    <w:rsid w:val="00A3650E"/>
    <w:rsid w:val="00A375E1"/>
    <w:rsid w:val="00A4245F"/>
    <w:rsid w:val="00A4546A"/>
    <w:rsid w:val="00A467F1"/>
    <w:rsid w:val="00A54A33"/>
    <w:rsid w:val="00A61F71"/>
    <w:rsid w:val="00A62703"/>
    <w:rsid w:val="00A62766"/>
    <w:rsid w:val="00A662F6"/>
    <w:rsid w:val="00A670CC"/>
    <w:rsid w:val="00A82CE7"/>
    <w:rsid w:val="00A86E9F"/>
    <w:rsid w:val="00A870F4"/>
    <w:rsid w:val="00A90761"/>
    <w:rsid w:val="00A91AF5"/>
    <w:rsid w:val="00A934A8"/>
    <w:rsid w:val="00A96709"/>
    <w:rsid w:val="00AA1E9F"/>
    <w:rsid w:val="00AB17EC"/>
    <w:rsid w:val="00AB1E80"/>
    <w:rsid w:val="00AB361C"/>
    <w:rsid w:val="00AB4358"/>
    <w:rsid w:val="00AC06D3"/>
    <w:rsid w:val="00AD22DE"/>
    <w:rsid w:val="00AD720C"/>
    <w:rsid w:val="00AE31FD"/>
    <w:rsid w:val="00AE57AD"/>
    <w:rsid w:val="00AE57B0"/>
    <w:rsid w:val="00AF1451"/>
    <w:rsid w:val="00AF15B9"/>
    <w:rsid w:val="00AF37CF"/>
    <w:rsid w:val="00AF38D6"/>
    <w:rsid w:val="00AF4FCE"/>
    <w:rsid w:val="00B024E2"/>
    <w:rsid w:val="00B02E60"/>
    <w:rsid w:val="00B04E1E"/>
    <w:rsid w:val="00B05816"/>
    <w:rsid w:val="00B05F58"/>
    <w:rsid w:val="00B10451"/>
    <w:rsid w:val="00B16A09"/>
    <w:rsid w:val="00B1788C"/>
    <w:rsid w:val="00B255AC"/>
    <w:rsid w:val="00B30852"/>
    <w:rsid w:val="00B3444D"/>
    <w:rsid w:val="00B3598B"/>
    <w:rsid w:val="00B36CA4"/>
    <w:rsid w:val="00B4135B"/>
    <w:rsid w:val="00B42CE0"/>
    <w:rsid w:val="00B42DDF"/>
    <w:rsid w:val="00B565CB"/>
    <w:rsid w:val="00B567FC"/>
    <w:rsid w:val="00B63B08"/>
    <w:rsid w:val="00B659E9"/>
    <w:rsid w:val="00B67883"/>
    <w:rsid w:val="00B747FA"/>
    <w:rsid w:val="00B761AD"/>
    <w:rsid w:val="00B77438"/>
    <w:rsid w:val="00B816C8"/>
    <w:rsid w:val="00B83438"/>
    <w:rsid w:val="00B8665E"/>
    <w:rsid w:val="00B90D98"/>
    <w:rsid w:val="00B920B5"/>
    <w:rsid w:val="00B92CB7"/>
    <w:rsid w:val="00B93ABD"/>
    <w:rsid w:val="00B94E21"/>
    <w:rsid w:val="00B95C84"/>
    <w:rsid w:val="00BA09E3"/>
    <w:rsid w:val="00BA25A4"/>
    <w:rsid w:val="00BA327A"/>
    <w:rsid w:val="00BA5ECD"/>
    <w:rsid w:val="00BB204D"/>
    <w:rsid w:val="00BB2B2B"/>
    <w:rsid w:val="00BB5DFD"/>
    <w:rsid w:val="00BB69E0"/>
    <w:rsid w:val="00BC16DA"/>
    <w:rsid w:val="00BC4F3D"/>
    <w:rsid w:val="00BD3ACD"/>
    <w:rsid w:val="00BD54C3"/>
    <w:rsid w:val="00BE0544"/>
    <w:rsid w:val="00BE5C22"/>
    <w:rsid w:val="00BE6DF6"/>
    <w:rsid w:val="00BF364A"/>
    <w:rsid w:val="00BF5582"/>
    <w:rsid w:val="00C0145C"/>
    <w:rsid w:val="00C157F2"/>
    <w:rsid w:val="00C21455"/>
    <w:rsid w:val="00C30914"/>
    <w:rsid w:val="00C31B12"/>
    <w:rsid w:val="00C34222"/>
    <w:rsid w:val="00C36591"/>
    <w:rsid w:val="00C41B33"/>
    <w:rsid w:val="00C450D2"/>
    <w:rsid w:val="00C47872"/>
    <w:rsid w:val="00C549EA"/>
    <w:rsid w:val="00C5558D"/>
    <w:rsid w:val="00C56175"/>
    <w:rsid w:val="00C57485"/>
    <w:rsid w:val="00C626EB"/>
    <w:rsid w:val="00C6602D"/>
    <w:rsid w:val="00C6641C"/>
    <w:rsid w:val="00C67E62"/>
    <w:rsid w:val="00C73032"/>
    <w:rsid w:val="00C75A6A"/>
    <w:rsid w:val="00C76145"/>
    <w:rsid w:val="00C76B4D"/>
    <w:rsid w:val="00C77BCF"/>
    <w:rsid w:val="00C80943"/>
    <w:rsid w:val="00C83318"/>
    <w:rsid w:val="00C83856"/>
    <w:rsid w:val="00C847D5"/>
    <w:rsid w:val="00C875FF"/>
    <w:rsid w:val="00C900BE"/>
    <w:rsid w:val="00C9056D"/>
    <w:rsid w:val="00C92C02"/>
    <w:rsid w:val="00C947F1"/>
    <w:rsid w:val="00C95D3D"/>
    <w:rsid w:val="00CA1DBA"/>
    <w:rsid w:val="00CA7D44"/>
    <w:rsid w:val="00CB17C7"/>
    <w:rsid w:val="00CB1C53"/>
    <w:rsid w:val="00CB3102"/>
    <w:rsid w:val="00CB4D8B"/>
    <w:rsid w:val="00CC4E30"/>
    <w:rsid w:val="00CC566D"/>
    <w:rsid w:val="00CC6786"/>
    <w:rsid w:val="00CC7D66"/>
    <w:rsid w:val="00CC7E13"/>
    <w:rsid w:val="00CD16BD"/>
    <w:rsid w:val="00CE1CA4"/>
    <w:rsid w:val="00CE5428"/>
    <w:rsid w:val="00D0444A"/>
    <w:rsid w:val="00D04E10"/>
    <w:rsid w:val="00D051BD"/>
    <w:rsid w:val="00D05696"/>
    <w:rsid w:val="00D1412B"/>
    <w:rsid w:val="00D143B2"/>
    <w:rsid w:val="00D22ECC"/>
    <w:rsid w:val="00D236A1"/>
    <w:rsid w:val="00D236E4"/>
    <w:rsid w:val="00D246F4"/>
    <w:rsid w:val="00D25B73"/>
    <w:rsid w:val="00D312DF"/>
    <w:rsid w:val="00D31806"/>
    <w:rsid w:val="00D31A6D"/>
    <w:rsid w:val="00D325CA"/>
    <w:rsid w:val="00D33D50"/>
    <w:rsid w:val="00D35312"/>
    <w:rsid w:val="00D41500"/>
    <w:rsid w:val="00D43084"/>
    <w:rsid w:val="00D475E7"/>
    <w:rsid w:val="00D50E7C"/>
    <w:rsid w:val="00D564B4"/>
    <w:rsid w:val="00D66E6D"/>
    <w:rsid w:val="00D70EDF"/>
    <w:rsid w:val="00D71311"/>
    <w:rsid w:val="00D73A28"/>
    <w:rsid w:val="00D75DD1"/>
    <w:rsid w:val="00D773D4"/>
    <w:rsid w:val="00D77998"/>
    <w:rsid w:val="00D93C0C"/>
    <w:rsid w:val="00DA1EC0"/>
    <w:rsid w:val="00DA3A04"/>
    <w:rsid w:val="00DA478D"/>
    <w:rsid w:val="00DA5EB8"/>
    <w:rsid w:val="00DA7A45"/>
    <w:rsid w:val="00DB2E5E"/>
    <w:rsid w:val="00DB407C"/>
    <w:rsid w:val="00DB660C"/>
    <w:rsid w:val="00DB6840"/>
    <w:rsid w:val="00DC005D"/>
    <w:rsid w:val="00DC11A4"/>
    <w:rsid w:val="00DC3357"/>
    <w:rsid w:val="00DE3B43"/>
    <w:rsid w:val="00DE6BAA"/>
    <w:rsid w:val="00DF0227"/>
    <w:rsid w:val="00DF6D41"/>
    <w:rsid w:val="00E003C0"/>
    <w:rsid w:val="00E15CB9"/>
    <w:rsid w:val="00E16149"/>
    <w:rsid w:val="00E20C5A"/>
    <w:rsid w:val="00E41EFC"/>
    <w:rsid w:val="00E42894"/>
    <w:rsid w:val="00E4570D"/>
    <w:rsid w:val="00E5140C"/>
    <w:rsid w:val="00E53383"/>
    <w:rsid w:val="00E53C88"/>
    <w:rsid w:val="00E5592C"/>
    <w:rsid w:val="00E57DEA"/>
    <w:rsid w:val="00E62957"/>
    <w:rsid w:val="00E63C8D"/>
    <w:rsid w:val="00E666A0"/>
    <w:rsid w:val="00E833F5"/>
    <w:rsid w:val="00E90074"/>
    <w:rsid w:val="00E916B8"/>
    <w:rsid w:val="00E93F90"/>
    <w:rsid w:val="00E941D0"/>
    <w:rsid w:val="00E958C9"/>
    <w:rsid w:val="00E962E7"/>
    <w:rsid w:val="00E96CA4"/>
    <w:rsid w:val="00E972FD"/>
    <w:rsid w:val="00E97A01"/>
    <w:rsid w:val="00EA29F9"/>
    <w:rsid w:val="00EA4C26"/>
    <w:rsid w:val="00EA6177"/>
    <w:rsid w:val="00EA73FE"/>
    <w:rsid w:val="00EB47FB"/>
    <w:rsid w:val="00EB5BF2"/>
    <w:rsid w:val="00EB7AB4"/>
    <w:rsid w:val="00EC11AE"/>
    <w:rsid w:val="00EC3D90"/>
    <w:rsid w:val="00EC411F"/>
    <w:rsid w:val="00EC7171"/>
    <w:rsid w:val="00ED20A1"/>
    <w:rsid w:val="00ED3797"/>
    <w:rsid w:val="00ED64AA"/>
    <w:rsid w:val="00EE120C"/>
    <w:rsid w:val="00EE77CE"/>
    <w:rsid w:val="00EF0366"/>
    <w:rsid w:val="00EF0A11"/>
    <w:rsid w:val="00EF2375"/>
    <w:rsid w:val="00EF2EE9"/>
    <w:rsid w:val="00EF4EF4"/>
    <w:rsid w:val="00F02077"/>
    <w:rsid w:val="00F122F2"/>
    <w:rsid w:val="00F23192"/>
    <w:rsid w:val="00F36699"/>
    <w:rsid w:val="00F4536F"/>
    <w:rsid w:val="00F47A57"/>
    <w:rsid w:val="00F50F30"/>
    <w:rsid w:val="00F519B4"/>
    <w:rsid w:val="00F55826"/>
    <w:rsid w:val="00F5685B"/>
    <w:rsid w:val="00F7396A"/>
    <w:rsid w:val="00F7780F"/>
    <w:rsid w:val="00F816CB"/>
    <w:rsid w:val="00F825AB"/>
    <w:rsid w:val="00F82914"/>
    <w:rsid w:val="00F90FC5"/>
    <w:rsid w:val="00F91271"/>
    <w:rsid w:val="00F936BF"/>
    <w:rsid w:val="00F9417C"/>
    <w:rsid w:val="00FA2649"/>
    <w:rsid w:val="00FA4849"/>
    <w:rsid w:val="00FA7934"/>
    <w:rsid w:val="00FB3A64"/>
    <w:rsid w:val="00FC39D7"/>
    <w:rsid w:val="00FD005E"/>
    <w:rsid w:val="00FD3E9F"/>
    <w:rsid w:val="00FD55F9"/>
    <w:rsid w:val="00FF4AB5"/>
    <w:rsid w:val="00FF69F0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D7260"/>
  <w15:docId w15:val="{416778DE-545A-48C4-9C0F-2A01D8D6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56D"/>
    <w:rPr>
      <w:sz w:val="24"/>
      <w:szCs w:val="24"/>
    </w:rPr>
  </w:style>
  <w:style w:type="paragraph" w:styleId="1">
    <w:name w:val="heading 1"/>
    <w:basedOn w:val="a"/>
    <w:next w:val="a"/>
    <w:qFormat/>
    <w:rsid w:val="00C9056D"/>
    <w:pPr>
      <w:keepNext/>
      <w:spacing w:line="288" w:lineRule="auto"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9056D"/>
    <w:pPr>
      <w:keepNext/>
      <w:ind w:right="17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9056D"/>
    <w:pPr>
      <w:keepNext/>
      <w:spacing w:line="288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9056D"/>
    <w:pPr>
      <w:keepNext/>
      <w:jc w:val="center"/>
      <w:outlineLvl w:val="3"/>
    </w:pPr>
    <w:rPr>
      <w:rFonts w:ascii="Courier New" w:hAnsi="Courier New" w:cs="Courier New"/>
      <w:b/>
      <w:bCs/>
      <w:sz w:val="28"/>
    </w:rPr>
  </w:style>
  <w:style w:type="paragraph" w:styleId="5">
    <w:name w:val="heading 5"/>
    <w:basedOn w:val="a"/>
    <w:next w:val="a"/>
    <w:qFormat/>
    <w:rsid w:val="00C9056D"/>
    <w:pPr>
      <w:keepNext/>
      <w:jc w:val="center"/>
      <w:outlineLvl w:val="4"/>
    </w:pPr>
    <w:rPr>
      <w:rFonts w:ascii="Courier New" w:hAnsi="Courier New" w:cs="Courier New"/>
      <w:b/>
      <w:bCs/>
    </w:rPr>
  </w:style>
  <w:style w:type="paragraph" w:styleId="7">
    <w:name w:val="heading 7"/>
    <w:basedOn w:val="a"/>
    <w:next w:val="a"/>
    <w:qFormat/>
    <w:rsid w:val="00C9056D"/>
    <w:pPr>
      <w:keepNext/>
      <w:spacing w:line="360" w:lineRule="auto"/>
      <w:outlineLvl w:val="6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9056D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C9056D"/>
    <w:pPr>
      <w:ind w:firstLine="540"/>
    </w:pPr>
    <w:rPr>
      <w:sz w:val="28"/>
    </w:rPr>
  </w:style>
  <w:style w:type="paragraph" w:styleId="a5">
    <w:name w:val="Body Text"/>
    <w:basedOn w:val="a"/>
    <w:rsid w:val="00C9056D"/>
    <w:pPr>
      <w:jc w:val="both"/>
    </w:pPr>
    <w:rPr>
      <w:sz w:val="28"/>
      <w:szCs w:val="20"/>
    </w:rPr>
  </w:style>
  <w:style w:type="paragraph" w:styleId="a6">
    <w:name w:val="Body Text Indent"/>
    <w:basedOn w:val="a"/>
    <w:rsid w:val="00C9056D"/>
    <w:pPr>
      <w:spacing w:line="288" w:lineRule="auto"/>
      <w:ind w:firstLine="851"/>
      <w:jc w:val="both"/>
    </w:pPr>
    <w:rPr>
      <w:sz w:val="26"/>
      <w:szCs w:val="20"/>
    </w:rPr>
  </w:style>
  <w:style w:type="paragraph" w:customStyle="1" w:styleId="ConsNormal">
    <w:name w:val="ConsNormal"/>
    <w:rsid w:val="00C9056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0">
    <w:name w:val="Body Text Indent 2"/>
    <w:basedOn w:val="a"/>
    <w:rsid w:val="00C9056D"/>
    <w:pPr>
      <w:spacing w:line="360" w:lineRule="auto"/>
      <w:ind w:firstLine="567"/>
    </w:pPr>
  </w:style>
  <w:style w:type="paragraph" w:styleId="30">
    <w:name w:val="Body Text Indent 3"/>
    <w:basedOn w:val="a"/>
    <w:rsid w:val="00C9056D"/>
    <w:pPr>
      <w:spacing w:line="288" w:lineRule="auto"/>
      <w:ind w:firstLine="851"/>
      <w:jc w:val="both"/>
    </w:pPr>
    <w:rPr>
      <w:sz w:val="28"/>
    </w:rPr>
  </w:style>
  <w:style w:type="paragraph" w:styleId="21">
    <w:name w:val="Body Text 2"/>
    <w:basedOn w:val="a"/>
    <w:rsid w:val="00C9056D"/>
    <w:pPr>
      <w:jc w:val="both"/>
    </w:pPr>
    <w:rPr>
      <w:rFonts w:ascii="Courier New" w:hAnsi="Courier New"/>
      <w:sz w:val="26"/>
    </w:rPr>
  </w:style>
  <w:style w:type="paragraph" w:customStyle="1" w:styleId="ConsNonformat">
    <w:name w:val="ConsNonformat"/>
    <w:rsid w:val="00C9056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9056D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uiPriority w:val="39"/>
    <w:rsid w:val="009244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2444A"/>
    <w:rPr>
      <w:color w:val="0000FF"/>
      <w:u w:val="single"/>
    </w:rPr>
  </w:style>
  <w:style w:type="character" w:styleId="a9">
    <w:name w:val="Strong"/>
    <w:qFormat/>
    <w:rsid w:val="00B93ABD"/>
    <w:rPr>
      <w:b/>
      <w:bCs/>
    </w:rPr>
  </w:style>
  <w:style w:type="paragraph" w:customStyle="1" w:styleId="ConsPlusNormal">
    <w:name w:val="ConsPlusNormal"/>
    <w:rsid w:val="002D6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6F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1">
    <w:name w:val="Normal1"/>
    <w:rsid w:val="00EE120C"/>
    <w:pPr>
      <w:widowControl w:val="0"/>
      <w:spacing w:before="220"/>
      <w:ind w:firstLine="709"/>
      <w:jc w:val="both"/>
    </w:pPr>
    <w:rPr>
      <w:sz w:val="24"/>
    </w:rPr>
  </w:style>
  <w:style w:type="paragraph" w:customStyle="1" w:styleId="aa">
    <w:name w:val="Прижатый влево"/>
    <w:basedOn w:val="a"/>
    <w:next w:val="a"/>
    <w:rsid w:val="00EE120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header"/>
    <w:basedOn w:val="a"/>
    <w:link w:val="ac"/>
    <w:rsid w:val="00B747FA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B79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lockChar1Char">
    <w:name w:val="Block Char1 Char"/>
    <w:basedOn w:val="a"/>
    <w:link w:val="BlockChar1CharChar"/>
    <w:rsid w:val="003526ED"/>
    <w:pPr>
      <w:spacing w:before="240"/>
    </w:pPr>
    <w:rPr>
      <w:szCs w:val="20"/>
      <w:lang w:val="en-US" w:eastAsia="en-US"/>
    </w:rPr>
  </w:style>
  <w:style w:type="paragraph" w:customStyle="1" w:styleId="BlockNumbered">
    <w:name w:val="Block Numbered"/>
    <w:basedOn w:val="BlockChar1Char"/>
    <w:rsid w:val="003526ED"/>
    <w:pPr>
      <w:numPr>
        <w:ilvl w:val="1"/>
        <w:numId w:val="20"/>
      </w:numPr>
      <w:tabs>
        <w:tab w:val="clear" w:pos="360"/>
        <w:tab w:val="num" w:pos="450"/>
        <w:tab w:val="num" w:pos="1647"/>
      </w:tabs>
      <w:ind w:left="450" w:firstLine="0"/>
    </w:pPr>
  </w:style>
  <w:style w:type="character" w:customStyle="1" w:styleId="BlockChar1CharChar">
    <w:name w:val="Block Char1 Char Char"/>
    <w:link w:val="BlockChar1Char"/>
    <w:rsid w:val="003526ED"/>
    <w:rPr>
      <w:sz w:val="24"/>
      <w:lang w:val="en-US" w:eastAsia="en-US" w:bidi="ar-SA"/>
    </w:rPr>
  </w:style>
  <w:style w:type="paragraph" w:customStyle="1" w:styleId="ConsPlusNonformat">
    <w:name w:val="ConsPlusNonformat"/>
    <w:uiPriority w:val="99"/>
    <w:rsid w:val="003526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rsid w:val="0083661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36617"/>
  </w:style>
  <w:style w:type="paragraph" w:customStyle="1" w:styleId="ArialNarrow">
    <w:name w:val="Обычный + Arial Narrow"/>
    <w:aliases w:val="по ширине,Первая строка:  0,96 см"/>
    <w:basedOn w:val="a"/>
    <w:link w:val="ArialNarrow096"/>
    <w:rsid w:val="00BA5ECD"/>
    <w:pPr>
      <w:spacing w:before="2280"/>
      <w:ind w:left="546"/>
    </w:pPr>
    <w:rPr>
      <w:rFonts w:ascii="Arial Narrow" w:hAnsi="Arial Narrow"/>
      <w:b/>
    </w:rPr>
  </w:style>
  <w:style w:type="character" w:customStyle="1" w:styleId="ArialNarrow096">
    <w:name w:val="Обычный + Arial Narrow;по ширине;Первая строка:  0;96 см Знак"/>
    <w:link w:val="ArialNarrow"/>
    <w:rsid w:val="00BA5ECD"/>
    <w:rPr>
      <w:rFonts w:ascii="Arial Narrow" w:hAnsi="Arial Narrow"/>
      <w:b/>
      <w:sz w:val="24"/>
      <w:szCs w:val="24"/>
      <w:lang w:val="ru-RU" w:eastAsia="ru-RU" w:bidi="ar-SA"/>
    </w:rPr>
  </w:style>
  <w:style w:type="character" w:customStyle="1" w:styleId="shorttext1">
    <w:name w:val="short_text1"/>
    <w:rsid w:val="00805FF0"/>
    <w:rPr>
      <w:sz w:val="29"/>
      <w:szCs w:val="29"/>
    </w:rPr>
  </w:style>
  <w:style w:type="paragraph" w:styleId="af">
    <w:name w:val="footnote text"/>
    <w:basedOn w:val="a"/>
    <w:link w:val="af0"/>
    <w:rsid w:val="00B04E1E"/>
    <w:rPr>
      <w:sz w:val="20"/>
      <w:szCs w:val="20"/>
    </w:rPr>
  </w:style>
  <w:style w:type="character" w:styleId="af1">
    <w:name w:val="footnote reference"/>
    <w:rsid w:val="00B04E1E"/>
    <w:rPr>
      <w:vertAlign w:val="superscript"/>
    </w:rPr>
  </w:style>
  <w:style w:type="paragraph" w:customStyle="1" w:styleId="af2">
    <w:name w:val="Заголовок статьи"/>
    <w:basedOn w:val="a"/>
    <w:next w:val="a"/>
    <w:rsid w:val="00B04E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Текст сноски Знак"/>
    <w:link w:val="af"/>
    <w:rsid w:val="00B04E1E"/>
    <w:rPr>
      <w:lang w:val="ru-RU" w:eastAsia="ru-RU" w:bidi="ar-SA"/>
    </w:rPr>
  </w:style>
  <w:style w:type="paragraph" w:customStyle="1" w:styleId="af3">
    <w:name w:val="Стиль"/>
    <w:rsid w:val="00E63C8D"/>
    <w:rPr>
      <w:sz w:val="24"/>
    </w:rPr>
  </w:style>
  <w:style w:type="paragraph" w:customStyle="1" w:styleId="af4">
    <w:name w:val="Знак"/>
    <w:basedOn w:val="a"/>
    <w:rsid w:val="00E63C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83438"/>
    <w:pPr>
      <w:suppressAutoHyphens/>
      <w:ind w:left="720"/>
    </w:pPr>
    <w:rPr>
      <w:sz w:val="22"/>
      <w:szCs w:val="20"/>
      <w:lang w:eastAsia="ar-SA"/>
    </w:rPr>
  </w:style>
  <w:style w:type="paragraph" w:customStyle="1" w:styleId="1KGK9">
    <w:name w:val="1KG=K9"/>
    <w:rsid w:val="009D3E08"/>
    <w:rPr>
      <w:rFonts w:ascii="Arial" w:hAnsi="Arial"/>
      <w:snapToGrid w:val="0"/>
      <w:sz w:val="24"/>
    </w:rPr>
  </w:style>
  <w:style w:type="paragraph" w:customStyle="1" w:styleId="Default">
    <w:name w:val="Default"/>
    <w:rsid w:val="009D3E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8A1E2E"/>
  </w:style>
  <w:style w:type="character" w:customStyle="1" w:styleId="apple-converted-space">
    <w:name w:val="apple-converted-space"/>
    <w:basedOn w:val="a0"/>
    <w:rsid w:val="008A1E2E"/>
  </w:style>
  <w:style w:type="paragraph" w:styleId="af6">
    <w:name w:val="Normal (Web)"/>
    <w:basedOn w:val="a"/>
    <w:rsid w:val="008E7704"/>
    <w:pPr>
      <w:spacing w:before="100" w:beforeAutospacing="1" w:after="100" w:afterAutospacing="1"/>
    </w:pPr>
  </w:style>
  <w:style w:type="character" w:styleId="af7">
    <w:name w:val="Emphasis"/>
    <w:qFormat/>
    <w:rsid w:val="008E7704"/>
    <w:rPr>
      <w:i/>
      <w:iCs/>
    </w:rPr>
  </w:style>
  <w:style w:type="paragraph" w:styleId="af8">
    <w:name w:val="Balloon Text"/>
    <w:basedOn w:val="a"/>
    <w:link w:val="af9"/>
    <w:rsid w:val="00E666A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E666A0"/>
    <w:rPr>
      <w:rFonts w:ascii="Tahoma" w:hAnsi="Tahoma" w:cs="Tahoma"/>
      <w:sz w:val="16"/>
      <w:szCs w:val="16"/>
    </w:rPr>
  </w:style>
  <w:style w:type="character" w:styleId="afa">
    <w:name w:val="endnote reference"/>
    <w:rsid w:val="00881BE5"/>
    <w:rPr>
      <w:vertAlign w:val="superscript"/>
    </w:rPr>
  </w:style>
  <w:style w:type="paragraph" w:customStyle="1" w:styleId="afb">
    <w:name w:val="Знак Знак Знак Знак"/>
    <w:basedOn w:val="a"/>
    <w:rsid w:val="000A3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locked/>
    <w:rsid w:val="002F631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0A3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A3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consul-audi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838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Navigator</Company>
  <LinksUpToDate>false</LinksUpToDate>
  <CharactersWithSpaces>7103</CharactersWithSpaces>
  <SharedDoc>false</SharedDoc>
  <HLinks>
    <vt:vector size="1428" baseType="variant">
      <vt:variant>
        <vt:i4>3342364</vt:i4>
      </vt:variant>
      <vt:variant>
        <vt:i4>711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708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705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702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699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696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693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690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6160428</vt:i4>
      </vt:variant>
      <vt:variant>
        <vt:i4>687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684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681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678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675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672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669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666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663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660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7274549</vt:i4>
      </vt:variant>
      <vt:variant>
        <vt:i4>657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6160428</vt:i4>
      </vt:variant>
      <vt:variant>
        <vt:i4>654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651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648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645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642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639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636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633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630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627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624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621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618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615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612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609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606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603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600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597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594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591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588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585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582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579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576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573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570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567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564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561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558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555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552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549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546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543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540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537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534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531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528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3342364</vt:i4>
      </vt:variant>
      <vt:variant>
        <vt:i4>525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3342364</vt:i4>
      </vt:variant>
      <vt:variant>
        <vt:i4>522</vt:i4>
      </vt:variant>
      <vt:variant>
        <vt:i4>0</vt:i4>
      </vt:variant>
      <vt:variant>
        <vt:i4>5</vt:i4>
      </vt:variant>
      <vt:variant>
        <vt:lpwstr>mailto:audit@nicevt.ru</vt:lpwstr>
      </vt:variant>
      <vt:variant>
        <vt:lpwstr/>
      </vt:variant>
      <vt:variant>
        <vt:i4>6160428</vt:i4>
      </vt:variant>
      <vt:variant>
        <vt:i4>519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516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513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510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507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504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501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498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495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492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489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486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483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480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477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474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471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468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465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462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459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456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453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450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447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444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441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438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435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432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429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426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423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420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417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414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411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408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405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402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399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396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393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390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387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384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381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378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375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372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369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366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363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360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4522048</vt:i4>
      </vt:variant>
      <vt:variant>
        <vt:i4>357</vt:i4>
      </vt:variant>
      <vt:variant>
        <vt:i4>0</vt:i4>
      </vt:variant>
      <vt:variant>
        <vt:i4>5</vt:i4>
      </vt:variant>
      <vt:variant>
        <vt:lpwstr>http://consul-audit.ru/?range=contact</vt:lpwstr>
      </vt:variant>
      <vt:variant>
        <vt:lpwstr/>
      </vt:variant>
      <vt:variant>
        <vt:i4>6160428</vt:i4>
      </vt:variant>
      <vt:variant>
        <vt:i4>354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351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7798795</vt:i4>
      </vt:variant>
      <vt:variant>
        <vt:i4>348</vt:i4>
      </vt:variant>
      <vt:variant>
        <vt:i4>0</vt:i4>
      </vt:variant>
      <vt:variant>
        <vt:i4>5</vt:i4>
      </vt:variant>
      <vt:variant>
        <vt:lpwstr>mailto:ipar@e-ipar.ru</vt:lpwstr>
      </vt:variant>
      <vt:variant>
        <vt:lpwstr/>
      </vt:variant>
      <vt:variant>
        <vt:i4>6160428</vt:i4>
      </vt:variant>
      <vt:variant>
        <vt:i4>345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342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339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336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333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330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327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324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321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318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315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312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309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306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303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300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297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294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291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288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285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282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279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276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273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270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267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264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261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258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255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252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249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246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243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240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237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234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231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228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225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222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219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216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3407908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consultantplus://offline/main?base=PAP;n=10102;fld=134</vt:lpwstr>
      </vt:variant>
      <vt:variant>
        <vt:lpwstr/>
      </vt:variant>
      <vt:variant>
        <vt:i4>3211372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consultantplus://offline/main?base=LAW;n=112770;fld=134;dst=102132</vt:lpwstr>
      </vt:variant>
      <vt:variant>
        <vt:lpwstr/>
      </vt:variant>
      <vt:variant>
        <vt:i4>6160428</vt:i4>
      </vt:variant>
      <vt:variant>
        <vt:i4>207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204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201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198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195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192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189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186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183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180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177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174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171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168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165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162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159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156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153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150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147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144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141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138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135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132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129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126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123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120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117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114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111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108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105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102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99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96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90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87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84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81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78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75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72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51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42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27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24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21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18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15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12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9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6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mailto:info@consul-audit.ru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Nina Zhestkova</cp:lastModifiedBy>
  <cp:revision>6</cp:revision>
  <cp:lastPrinted>2017-01-30T08:51:00Z</cp:lastPrinted>
  <dcterms:created xsi:type="dcterms:W3CDTF">2024-04-26T12:05:00Z</dcterms:created>
  <dcterms:modified xsi:type="dcterms:W3CDTF">2024-04-26T12:24:00Z</dcterms:modified>
</cp:coreProperties>
</file>